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F8" w:rsidRDefault="00CD1CF8" w:rsidP="00454454">
      <w:pPr>
        <w:pStyle w:val="NoSpacing"/>
        <w:rPr>
          <w:b/>
          <w:u w:val="single"/>
        </w:rPr>
      </w:pPr>
    </w:p>
    <w:p w:rsidR="00CD1CF8" w:rsidRPr="00791E90" w:rsidRDefault="00CD1CF8" w:rsidP="00CD1CF8">
      <w:pPr>
        <w:pStyle w:val="NoSpacing"/>
        <w:jc w:val="center"/>
        <w:rPr>
          <w:b/>
          <w:sz w:val="32"/>
          <w:szCs w:val="32"/>
        </w:rPr>
      </w:pPr>
      <w:r w:rsidRPr="00276AC9">
        <w:rPr>
          <w:b/>
          <w:sz w:val="32"/>
          <w:szCs w:val="32"/>
        </w:rPr>
        <w:t>Forum 2023 – Harewood House</w:t>
      </w:r>
      <w:r>
        <w:rPr>
          <w:b/>
          <w:sz w:val="32"/>
          <w:szCs w:val="32"/>
        </w:rPr>
        <w:t>, Yorkshire</w:t>
      </w:r>
    </w:p>
    <w:p w:rsidR="00CD1CF8" w:rsidRPr="00276AC9" w:rsidRDefault="00CD1CF8" w:rsidP="00CD1CF8">
      <w:pPr>
        <w:pStyle w:val="NoSpacing"/>
        <w:jc w:val="center"/>
        <w:rPr>
          <w:b/>
          <w:sz w:val="32"/>
          <w:szCs w:val="32"/>
        </w:rPr>
      </w:pPr>
      <w:r w:rsidRPr="00276AC9">
        <w:rPr>
          <w:b/>
          <w:sz w:val="32"/>
          <w:szCs w:val="32"/>
        </w:rPr>
        <w:t>6</w:t>
      </w:r>
      <w:r w:rsidRPr="00276AC9">
        <w:rPr>
          <w:b/>
          <w:sz w:val="32"/>
          <w:szCs w:val="32"/>
          <w:vertAlign w:val="superscript"/>
        </w:rPr>
        <w:t>th</w:t>
      </w:r>
      <w:r w:rsidRPr="00276AC9">
        <w:rPr>
          <w:b/>
          <w:sz w:val="32"/>
          <w:szCs w:val="32"/>
        </w:rPr>
        <w:t xml:space="preserve"> &amp; 7</w:t>
      </w:r>
      <w:r w:rsidRPr="00276AC9">
        <w:rPr>
          <w:b/>
          <w:sz w:val="32"/>
          <w:szCs w:val="32"/>
          <w:vertAlign w:val="superscript"/>
        </w:rPr>
        <w:t>th</w:t>
      </w:r>
      <w:r w:rsidRPr="00276AC9">
        <w:rPr>
          <w:b/>
          <w:sz w:val="32"/>
          <w:szCs w:val="32"/>
        </w:rPr>
        <w:t xml:space="preserve"> October </w:t>
      </w:r>
    </w:p>
    <w:p w:rsidR="00CD1CF8" w:rsidRPr="00791E90" w:rsidRDefault="00CD1CF8" w:rsidP="00CD1CF8">
      <w:pPr>
        <w:pStyle w:val="NoSpacing"/>
        <w:jc w:val="center"/>
        <w:rPr>
          <w:b/>
          <w:sz w:val="16"/>
          <w:szCs w:val="16"/>
          <w:u w:val="single"/>
        </w:rPr>
      </w:pPr>
    </w:p>
    <w:p w:rsidR="00CD1CF8" w:rsidRPr="00791E90" w:rsidRDefault="00CD1CF8" w:rsidP="00CD1CF8">
      <w:pPr>
        <w:pStyle w:val="NoSpacing"/>
        <w:jc w:val="center"/>
        <w:rPr>
          <w:b/>
          <w:color w:val="FF0000"/>
          <w:sz w:val="32"/>
          <w:szCs w:val="32"/>
          <w:u w:val="single"/>
        </w:rPr>
      </w:pPr>
      <w:r w:rsidRPr="00791E90">
        <w:rPr>
          <w:b/>
          <w:sz w:val="32"/>
          <w:szCs w:val="32"/>
          <w:u w:val="single"/>
        </w:rPr>
        <w:t>Kitchen Gardens and the Kitchen</w:t>
      </w:r>
    </w:p>
    <w:p w:rsidR="00CD1CF8" w:rsidRDefault="00CD1CF8" w:rsidP="00454454">
      <w:pPr>
        <w:pStyle w:val="NoSpacing"/>
        <w:rPr>
          <w:b/>
          <w:u w:val="single"/>
        </w:rPr>
      </w:pPr>
    </w:p>
    <w:p w:rsidR="00392A29" w:rsidRDefault="00392A29" w:rsidP="00454454">
      <w:pPr>
        <w:pStyle w:val="NoSpacing"/>
        <w:rPr>
          <w:b/>
          <w:sz w:val="28"/>
          <w:szCs w:val="28"/>
        </w:rPr>
      </w:pPr>
    </w:p>
    <w:p w:rsidR="00CD1CF8" w:rsidRPr="00CD1CF8" w:rsidRDefault="00CD1CF8" w:rsidP="00454454">
      <w:pPr>
        <w:pStyle w:val="NoSpacing"/>
        <w:rPr>
          <w:b/>
          <w:sz w:val="28"/>
          <w:szCs w:val="28"/>
        </w:rPr>
      </w:pPr>
      <w:r w:rsidRPr="00CD1CF8">
        <w:rPr>
          <w:b/>
          <w:sz w:val="28"/>
          <w:szCs w:val="28"/>
        </w:rPr>
        <w:t>Garden visits Saturday 7</w:t>
      </w:r>
      <w:r w:rsidRPr="00CD1CF8">
        <w:rPr>
          <w:b/>
          <w:sz w:val="28"/>
          <w:szCs w:val="28"/>
          <w:vertAlign w:val="superscript"/>
        </w:rPr>
        <w:t>th</w:t>
      </w:r>
      <w:r w:rsidRPr="00CD1CF8">
        <w:rPr>
          <w:b/>
          <w:sz w:val="28"/>
          <w:szCs w:val="28"/>
        </w:rPr>
        <w:t xml:space="preserve"> October</w:t>
      </w:r>
    </w:p>
    <w:p w:rsidR="00CD1CF8" w:rsidRDefault="00CD1CF8" w:rsidP="00454454">
      <w:pPr>
        <w:pStyle w:val="NoSpacing"/>
        <w:rPr>
          <w:b/>
          <w:u w:val="single"/>
        </w:rPr>
      </w:pPr>
    </w:p>
    <w:p w:rsidR="00454454" w:rsidRDefault="00454454" w:rsidP="00392A29">
      <w:pPr>
        <w:pStyle w:val="NoSpacing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2035313" cy="1447800"/>
            <wp:effectExtent l="19050" t="0" r="3037" b="0"/>
            <wp:docPr id="4" name="Picture 1" descr="Phot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313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F8" w:rsidRDefault="00CD1CF8" w:rsidP="00454454">
      <w:pPr>
        <w:pStyle w:val="NoSpacing"/>
      </w:pPr>
    </w:p>
    <w:p w:rsidR="00454454" w:rsidRDefault="00454454" w:rsidP="00454454">
      <w:pPr>
        <w:pStyle w:val="NoSpacing"/>
      </w:pPr>
      <w:r>
        <w:t>The first visit will take us</w:t>
      </w:r>
      <w:r w:rsidRPr="00901789">
        <w:t xml:space="preserve"> north from Harewood to the </w:t>
      </w:r>
      <w:r w:rsidRPr="00392A29">
        <w:rPr>
          <w:b/>
        </w:rPr>
        <w:t xml:space="preserve">Swinton </w:t>
      </w:r>
      <w:r w:rsidR="00392A29">
        <w:rPr>
          <w:b/>
        </w:rPr>
        <w:t xml:space="preserve">Park </w:t>
      </w:r>
      <w:r w:rsidRPr="00392A29">
        <w:rPr>
          <w:b/>
        </w:rPr>
        <w:t>Estate</w:t>
      </w:r>
      <w:r w:rsidRPr="00901789">
        <w:t xml:space="preserve">, to </w:t>
      </w:r>
      <w:r>
        <w:t>meet Dame Susan Cunliffe-Lister, head gardener of the 4 acre Walled Kitchen G</w:t>
      </w:r>
      <w:r w:rsidRPr="00901789">
        <w:t>ardens</w:t>
      </w:r>
      <w:r w:rsidR="00CD1CF8">
        <w:t>, which lie</w:t>
      </w:r>
      <w:r w:rsidRPr="00901789">
        <w:t xml:space="preserve"> adjacent to the main house</w:t>
      </w:r>
      <w:r>
        <w:t xml:space="preserve">. </w:t>
      </w:r>
    </w:p>
    <w:p w:rsidR="00CD1CF8" w:rsidRDefault="00CD1CF8" w:rsidP="00454454">
      <w:pPr>
        <w:pStyle w:val="NoSpacing"/>
      </w:pPr>
    </w:p>
    <w:p w:rsidR="00480C94" w:rsidRDefault="00454454" w:rsidP="00454454">
      <w:pPr>
        <w:pStyle w:val="NoSpacing"/>
      </w:pPr>
      <w:r>
        <w:t xml:space="preserve">The Estate was originally laid out in 1760, </w:t>
      </w:r>
      <w:r w:rsidR="00CD1CF8">
        <w:t xml:space="preserve">following the English Landscape movement at that time, however the kitchen garden </w:t>
      </w:r>
      <w:r w:rsidR="00480C94">
        <w:t>remained</w:t>
      </w:r>
      <w:r w:rsidR="00CD1CF8">
        <w:t xml:space="preserve"> close to the House. </w:t>
      </w:r>
    </w:p>
    <w:p w:rsidR="00454454" w:rsidRDefault="00CD1CF8" w:rsidP="00454454">
      <w:pPr>
        <w:pStyle w:val="NoSpacing"/>
      </w:pPr>
      <w:r>
        <w:t>S</w:t>
      </w:r>
      <w:r w:rsidR="00480C94">
        <w:t>ince c. 2003</w:t>
      </w:r>
      <w:r>
        <w:t xml:space="preserve"> under Susan’s supervision, </w:t>
      </w:r>
      <w:r w:rsidR="00454454">
        <w:t>the Kitchen Garden is now one of the largest working and f</w:t>
      </w:r>
      <w:r>
        <w:t xml:space="preserve">ully productive in England, </w:t>
      </w:r>
      <w:r w:rsidR="00454454">
        <w:t>where huge q</w:t>
      </w:r>
      <w:r>
        <w:t>uantities of seasonal produce are</w:t>
      </w:r>
      <w:r w:rsidR="00454454">
        <w:t xml:space="preserve"> used across the Estate and restaurant kitchens. There is also a cutting garden, flowers refreshed every Saturday throughout the Hotel.</w:t>
      </w:r>
    </w:p>
    <w:p w:rsidR="00454454" w:rsidRDefault="00454454" w:rsidP="00454454">
      <w:pPr>
        <w:pStyle w:val="NoSpacing"/>
        <w:rPr>
          <w:i/>
        </w:rPr>
      </w:pPr>
    </w:p>
    <w:p w:rsidR="00CD1CF8" w:rsidRDefault="00454454" w:rsidP="00392A29">
      <w:pPr>
        <w:pStyle w:val="NoSpacing"/>
        <w:jc w:val="right"/>
      </w:pPr>
      <w:r>
        <w:rPr>
          <w:noProof/>
          <w:lang w:eastAsia="en-GB"/>
        </w:rPr>
        <w:drawing>
          <wp:inline distT="0" distB="0" distL="0" distR="0">
            <wp:extent cx="1985963" cy="1323975"/>
            <wp:effectExtent l="19050" t="0" r="0" b="0"/>
            <wp:docPr id="6" name="Picture 4" descr="https://helmsleywalledgarden.org.uk/wp-content/uploads/2022/04/0F6A1235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msleywalledgarden.org.uk/wp-content/uploads/2022/04/0F6A1235-600x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85963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F8" w:rsidRDefault="00CD1CF8" w:rsidP="00454454">
      <w:pPr>
        <w:pStyle w:val="NoSpacing"/>
      </w:pPr>
    </w:p>
    <w:p w:rsidR="00CD1CF8" w:rsidRDefault="00454454" w:rsidP="00454454">
      <w:pPr>
        <w:pStyle w:val="NoSpacing"/>
      </w:pPr>
      <w:r w:rsidRPr="000C573F">
        <w:t xml:space="preserve">We will </w:t>
      </w:r>
      <w:r w:rsidR="00CD1CF8">
        <w:t xml:space="preserve">next </w:t>
      </w:r>
      <w:r w:rsidRPr="000C573F">
        <w:t xml:space="preserve">travel </w:t>
      </w:r>
      <w:r>
        <w:t>across</w:t>
      </w:r>
      <w:r w:rsidRPr="000C573F">
        <w:t xml:space="preserve"> to </w:t>
      </w:r>
      <w:r w:rsidRPr="00392A29">
        <w:rPr>
          <w:b/>
        </w:rPr>
        <w:t>Helmsley Walled Garden</w:t>
      </w:r>
      <w:r w:rsidRPr="000C573F">
        <w:t xml:space="preserve">, </w:t>
      </w:r>
      <w:r w:rsidR="00C15099">
        <w:t xml:space="preserve">was </w:t>
      </w:r>
      <w:r>
        <w:t>b</w:t>
      </w:r>
      <w:r w:rsidRPr="000C573F">
        <w:t xml:space="preserve">uilt in 1758 to provide fruit and vegetables to the Feversham family </w:t>
      </w:r>
      <w:r w:rsidR="00CD1CF8">
        <w:t>at Duncombe Park.</w:t>
      </w:r>
      <w:r>
        <w:t xml:space="preserve"> </w:t>
      </w:r>
    </w:p>
    <w:p w:rsidR="00CD1CF8" w:rsidRDefault="00CD1CF8" w:rsidP="00454454">
      <w:pPr>
        <w:pStyle w:val="NoSpacing"/>
      </w:pPr>
      <w:r>
        <w:t>I</w:t>
      </w:r>
      <w:r w:rsidR="00454454">
        <w:t xml:space="preserve">t gradually fell into </w:t>
      </w:r>
      <w:r>
        <w:t>decline</w:t>
      </w:r>
      <w:r w:rsidR="00454454">
        <w:t xml:space="preserve"> </w:t>
      </w:r>
      <w:r>
        <w:t xml:space="preserve">like so many </w:t>
      </w:r>
      <w:r w:rsidR="00454454">
        <w:t xml:space="preserve">after two world wars, </w:t>
      </w:r>
      <w:r>
        <w:t>and was re-</w:t>
      </w:r>
      <w:r w:rsidR="00454454">
        <w:t xml:space="preserve">discovered in 1994 by Alison Ticehurst, who rescued the gardens bringing them back to production and to support therapeutic horticulture. </w:t>
      </w:r>
    </w:p>
    <w:p w:rsidR="00454454" w:rsidRDefault="00CD1CF8" w:rsidP="00454454">
      <w:pPr>
        <w:pStyle w:val="NoSpacing"/>
      </w:pPr>
      <w:r>
        <w:t>June Tainsh</w:t>
      </w:r>
      <w:r w:rsidR="00454454">
        <w:t xml:space="preserve"> </w:t>
      </w:r>
      <w:r>
        <w:t xml:space="preserve">the </w:t>
      </w:r>
      <w:r w:rsidR="00454454">
        <w:t>Garden</w:t>
      </w:r>
      <w:r>
        <w:t>’</w:t>
      </w:r>
      <w:r w:rsidR="00454454">
        <w:t xml:space="preserve">s </w:t>
      </w:r>
      <w:r>
        <w:t xml:space="preserve">Executive Director, </w:t>
      </w:r>
      <w:r w:rsidR="00454454">
        <w:t xml:space="preserve">will meet us, along with some of the people involved today. </w:t>
      </w:r>
      <w:r>
        <w:t>Helmsley Walled Garden is a Charity run but its staff and Trustees, and many volunteers.</w:t>
      </w:r>
    </w:p>
    <w:p w:rsidR="00CD1CF8" w:rsidRDefault="00CD1CF8" w:rsidP="00454454">
      <w:pPr>
        <w:pStyle w:val="NoSpacing"/>
      </w:pPr>
    </w:p>
    <w:p w:rsidR="00CD1CF8" w:rsidRDefault="00CD1CF8" w:rsidP="00454454">
      <w:pPr>
        <w:pStyle w:val="NoSpacing"/>
      </w:pPr>
      <w:r>
        <w:t xml:space="preserve">We will stop for </w:t>
      </w:r>
      <w:r w:rsidR="00454454">
        <w:t>lunch at Helmsley.</w:t>
      </w:r>
    </w:p>
    <w:p w:rsidR="00CD1CF8" w:rsidRDefault="00CD1CF8" w:rsidP="00454454">
      <w:pPr>
        <w:pStyle w:val="NoSpacing"/>
      </w:pPr>
    </w:p>
    <w:p w:rsidR="00CD1CF8" w:rsidRDefault="00CD1CF8" w:rsidP="00454454">
      <w:pPr>
        <w:pStyle w:val="NoSpacing"/>
      </w:pPr>
    </w:p>
    <w:p w:rsidR="00CD1CF8" w:rsidRDefault="00CD1CF8" w:rsidP="00454454">
      <w:pPr>
        <w:pStyle w:val="NoSpacing"/>
      </w:pPr>
    </w:p>
    <w:p w:rsidR="00CD1CF8" w:rsidRDefault="00CD1CF8" w:rsidP="00454454">
      <w:pPr>
        <w:pStyle w:val="NoSpacing"/>
      </w:pPr>
    </w:p>
    <w:p w:rsidR="00CD1CF8" w:rsidRDefault="00CD1CF8" w:rsidP="00454454">
      <w:pPr>
        <w:pStyle w:val="NoSpacing"/>
      </w:pPr>
    </w:p>
    <w:p w:rsidR="00392A29" w:rsidRDefault="00392A29" w:rsidP="00392A29">
      <w:pPr>
        <w:pStyle w:val="NoSpacing"/>
      </w:pPr>
      <w:r>
        <w:rPr>
          <w:noProof/>
          <w:lang w:eastAsia="en-GB"/>
        </w:rPr>
        <w:drawing>
          <wp:inline distT="0" distB="0" distL="0" distR="0">
            <wp:extent cx="3281681" cy="1447800"/>
            <wp:effectExtent l="19050" t="0" r="0" b="0"/>
            <wp:docPr id="3" name="Picture 1" descr="https://www.ruddingpark.co.uk/media/1115/4a-non-linked-image-150730beel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uddingpark.co.uk/media/1115/4a-non-linked-image-150730beel01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08" cy="145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Pr="00CD1CF8">
        <w:drawing>
          <wp:inline distT="0" distB="0" distL="0" distR="0">
            <wp:extent cx="1495425" cy="1458727"/>
            <wp:effectExtent l="19050" t="0" r="9525" b="0"/>
            <wp:docPr id="8" name="Picture 7" descr="Image posted by @ruddingparkhotel to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posted by @ruddingparkhotel to instagra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68" cy="146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F8" w:rsidRDefault="00392A29" w:rsidP="00392A29">
      <w:pPr>
        <w:pStyle w:val="NoSpacing"/>
        <w:jc w:val="right"/>
      </w:pPr>
      <w:r>
        <w:t>The Onion Store – June 2023</w:t>
      </w:r>
    </w:p>
    <w:p w:rsidR="00CD1CF8" w:rsidRDefault="00CD1CF8" w:rsidP="00454454">
      <w:pPr>
        <w:pStyle w:val="NoSpacing"/>
      </w:pPr>
    </w:p>
    <w:p w:rsidR="00CD1CF8" w:rsidRDefault="00CD1CF8" w:rsidP="00454454">
      <w:pPr>
        <w:pStyle w:val="NoSpacing"/>
      </w:pPr>
      <w:r>
        <w:t>Our last</w:t>
      </w:r>
      <w:r w:rsidR="00454454">
        <w:t xml:space="preserve"> visit </w:t>
      </w:r>
      <w:r>
        <w:t xml:space="preserve">of the day will be </w:t>
      </w:r>
      <w:r w:rsidR="00454454" w:rsidRPr="00D740D7">
        <w:t xml:space="preserve">back in Harrogate at </w:t>
      </w:r>
      <w:r w:rsidR="00454454" w:rsidRPr="00392A29">
        <w:rPr>
          <w:b/>
        </w:rPr>
        <w:t>Rudding Park</w:t>
      </w:r>
      <w:r w:rsidR="00454454" w:rsidRPr="00D740D7">
        <w:t xml:space="preserve"> Hotel &amp; S</w:t>
      </w:r>
      <w:r>
        <w:t>pa.</w:t>
      </w:r>
    </w:p>
    <w:p w:rsidR="00392A29" w:rsidRDefault="00392A29" w:rsidP="00454454">
      <w:pPr>
        <w:pStyle w:val="NoSpacing"/>
      </w:pPr>
    </w:p>
    <w:p w:rsidR="00392A29" w:rsidRDefault="00454454" w:rsidP="00454454">
      <w:pPr>
        <w:pStyle w:val="NoSpacing"/>
      </w:pPr>
      <w:r w:rsidRPr="00D740D7">
        <w:t>Set in 300 acres of Hum</w:t>
      </w:r>
      <w:r w:rsidR="00392A29">
        <w:t xml:space="preserve">phrey Repton designed landscape, and with a </w:t>
      </w:r>
      <w:r>
        <w:t>return to traditional ideals</w:t>
      </w:r>
      <w:r w:rsidRPr="00D740D7">
        <w:t xml:space="preserve">, </w:t>
      </w:r>
      <w:r w:rsidR="00392A29">
        <w:t xml:space="preserve">the Kitchen Garden was </w:t>
      </w:r>
      <w:r>
        <w:t>d</w:t>
      </w:r>
      <w:r w:rsidRPr="00D740D7">
        <w:t>esigned by Matthew Wilson in 2014</w:t>
      </w:r>
      <w:r>
        <w:t>,</w:t>
      </w:r>
      <w:r w:rsidRPr="00D740D7">
        <w:t xml:space="preserve"> </w:t>
      </w:r>
      <w:r w:rsidR="00392A29">
        <w:rPr>
          <w:szCs w:val="19"/>
          <w:shd w:val="clear" w:color="auto" w:fill="FFFFFF"/>
        </w:rPr>
        <w:t>sitting</w:t>
      </w:r>
      <w:r w:rsidRPr="00D740D7">
        <w:rPr>
          <w:szCs w:val="19"/>
          <w:shd w:val="clear" w:color="auto" w:fill="FFFFFF"/>
        </w:rPr>
        <w:t xml:space="preserve"> adjacent to the original walled garden of the Regency House and Head Gardener’s Cottage</w:t>
      </w:r>
      <w:r w:rsidR="00C15099">
        <w:rPr>
          <w:szCs w:val="19"/>
          <w:shd w:val="clear" w:color="auto" w:fill="FFFFFF"/>
        </w:rPr>
        <w:t>.</w:t>
      </w:r>
      <w:r w:rsidR="00392A29">
        <w:t xml:space="preserve"> It</w:t>
      </w:r>
      <w:r>
        <w:t xml:space="preserve"> </w:t>
      </w:r>
      <w:r w:rsidRPr="00D740D7">
        <w:t>consist</w:t>
      </w:r>
      <w:r w:rsidR="00392A29">
        <w:t>s</w:t>
      </w:r>
      <w:r w:rsidRPr="00D740D7">
        <w:t xml:space="preserve"> of 52 raised beds, made from English oak </w:t>
      </w:r>
      <w:r>
        <w:t>from</w:t>
      </w:r>
      <w:r w:rsidRPr="00D740D7">
        <w:t xml:space="preserve"> the </w:t>
      </w:r>
      <w:r>
        <w:t xml:space="preserve">estate. </w:t>
      </w:r>
    </w:p>
    <w:p w:rsidR="00454454" w:rsidRDefault="00454454" w:rsidP="00454454">
      <w:pPr>
        <w:pStyle w:val="NoSpacing"/>
      </w:pPr>
      <w:r>
        <w:t xml:space="preserve">Here, </w:t>
      </w:r>
      <w:r w:rsidRPr="00D740D7">
        <w:t>Kitchen Gardener Emma Pugh</w:t>
      </w:r>
      <w:r w:rsidR="00C15099">
        <w:t xml:space="preserve"> </w:t>
      </w:r>
      <w:r w:rsidRPr="00D740D7">
        <w:t xml:space="preserve">grows </w:t>
      </w:r>
      <w:r>
        <w:t>between 450-</w:t>
      </w:r>
      <w:r w:rsidRPr="00D740D7">
        <w:t>500 different varieties of herbs, salads, vegetables, flowers and fruits organically</w:t>
      </w:r>
      <w:r>
        <w:t>,</w:t>
      </w:r>
      <w:r w:rsidRPr="00D740D7">
        <w:t xml:space="preserve"> using No Dig princip</w:t>
      </w:r>
      <w:r w:rsidR="00C15099">
        <w:t>les. ALL</w:t>
      </w:r>
      <w:r w:rsidRPr="00D740D7">
        <w:t xml:space="preserve"> </w:t>
      </w:r>
      <w:r>
        <w:t xml:space="preserve">the </w:t>
      </w:r>
      <w:r w:rsidRPr="00D740D7">
        <w:t xml:space="preserve">produce </w:t>
      </w:r>
      <w:r>
        <w:t>is used in</w:t>
      </w:r>
      <w:r w:rsidRPr="00D740D7">
        <w:t xml:space="preserve"> the 3 </w:t>
      </w:r>
      <w:r w:rsidR="00C15099">
        <w:t xml:space="preserve">Hotel </w:t>
      </w:r>
      <w:r w:rsidRPr="00D740D7">
        <w:t xml:space="preserve">restaurants and bar. </w:t>
      </w:r>
    </w:p>
    <w:p w:rsidR="00392A29" w:rsidRDefault="00392A29" w:rsidP="00454454">
      <w:pPr>
        <w:pStyle w:val="NoSpacing"/>
      </w:pPr>
    </w:p>
    <w:p w:rsidR="00C15099" w:rsidRDefault="00454454" w:rsidP="00454454">
      <w:pPr>
        <w:pStyle w:val="NoSpacing"/>
      </w:pPr>
      <w:r w:rsidRPr="00D740D7">
        <w:t>Emma and Sarah Owen-Hughes (Head Gardene</w:t>
      </w:r>
      <w:r>
        <w:t>r) will be delighted to show us</w:t>
      </w:r>
      <w:r w:rsidRPr="00D740D7">
        <w:t xml:space="preserve"> the kitchen garden, and </w:t>
      </w:r>
      <w:r>
        <w:t xml:space="preserve">hope </w:t>
      </w:r>
      <w:r w:rsidRPr="00D740D7">
        <w:t xml:space="preserve">to inspire and inform with novel suggestions for the crops they grow. </w:t>
      </w:r>
    </w:p>
    <w:p w:rsidR="00454454" w:rsidRDefault="00C15099" w:rsidP="00454454">
      <w:pPr>
        <w:pStyle w:val="NoSpacing"/>
      </w:pPr>
      <w:r>
        <w:t>We will also have a dedicated room to round of the day, and make use of the bar!</w:t>
      </w:r>
    </w:p>
    <w:p w:rsidR="00ED4D53" w:rsidRDefault="00ED4D53"/>
    <w:p w:rsidR="00392A29" w:rsidRPr="00392A29" w:rsidRDefault="00392A29">
      <w:pPr>
        <w:rPr>
          <w:b/>
        </w:rPr>
      </w:pPr>
      <w:r w:rsidRPr="00392A29">
        <w:rPr>
          <w:b/>
        </w:rPr>
        <w:t xml:space="preserve">We will add more information in the coming weeks and send maps </w:t>
      </w:r>
      <w:r>
        <w:rPr>
          <w:b/>
        </w:rPr>
        <w:t xml:space="preserve">out for attendees </w:t>
      </w:r>
      <w:r w:rsidRPr="00392A29">
        <w:rPr>
          <w:b/>
        </w:rPr>
        <w:t>close</w:t>
      </w:r>
      <w:r>
        <w:rPr>
          <w:b/>
        </w:rPr>
        <w:t>r</w:t>
      </w:r>
      <w:r w:rsidRPr="00392A29">
        <w:rPr>
          <w:b/>
        </w:rPr>
        <w:t xml:space="preserve"> to the date</w:t>
      </w:r>
    </w:p>
    <w:sectPr w:rsidR="00392A29" w:rsidRPr="00392A29" w:rsidSect="00ED4D5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A72" w:rsidRDefault="00500A72" w:rsidP="00CD1CF8">
      <w:pPr>
        <w:spacing w:after="0" w:line="240" w:lineRule="auto"/>
      </w:pPr>
      <w:r>
        <w:separator/>
      </w:r>
    </w:p>
  </w:endnote>
  <w:endnote w:type="continuationSeparator" w:id="1">
    <w:p w:rsidR="00500A72" w:rsidRDefault="00500A72" w:rsidP="00CD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A72" w:rsidRDefault="00500A72" w:rsidP="00CD1CF8">
      <w:pPr>
        <w:spacing w:after="0" w:line="240" w:lineRule="auto"/>
      </w:pPr>
      <w:r>
        <w:separator/>
      </w:r>
    </w:p>
  </w:footnote>
  <w:footnote w:type="continuationSeparator" w:id="1">
    <w:p w:rsidR="00500A72" w:rsidRDefault="00500A72" w:rsidP="00CD1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F8" w:rsidRDefault="00CD1CF8">
    <w:pPr>
      <w:pStyle w:val="Header"/>
    </w:pPr>
    <w:r w:rsidRPr="00CD1CF8">
      <w:drawing>
        <wp:inline distT="0" distB="0" distL="0" distR="0">
          <wp:extent cx="5731510" cy="544583"/>
          <wp:effectExtent l="19050" t="0" r="2540" b="0"/>
          <wp:docPr id="5" name="Picture 1" descr="wkgn_logo_line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kgn_logo_line_n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44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454"/>
    <w:rsid w:val="0003379A"/>
    <w:rsid w:val="00392A29"/>
    <w:rsid w:val="00454454"/>
    <w:rsid w:val="00480C94"/>
    <w:rsid w:val="00500A72"/>
    <w:rsid w:val="007670B8"/>
    <w:rsid w:val="00C15099"/>
    <w:rsid w:val="00CD1CF8"/>
    <w:rsid w:val="00E96654"/>
    <w:rsid w:val="00ED4D53"/>
    <w:rsid w:val="00ED7F4D"/>
    <w:rsid w:val="00F3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4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D1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CF8"/>
  </w:style>
  <w:style w:type="paragraph" w:styleId="Footer">
    <w:name w:val="footer"/>
    <w:basedOn w:val="Normal"/>
    <w:link w:val="FooterChar"/>
    <w:uiPriority w:val="99"/>
    <w:semiHidden/>
    <w:unhideWhenUsed/>
    <w:rsid w:val="00CD1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1CF8"/>
  </w:style>
  <w:style w:type="paragraph" w:styleId="BalloonText">
    <w:name w:val="Balloon Text"/>
    <w:basedOn w:val="Normal"/>
    <w:link w:val="BalloonTextChar"/>
    <w:uiPriority w:val="99"/>
    <w:semiHidden/>
    <w:unhideWhenUsed/>
    <w:rsid w:val="00CD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Pitman</dc:creator>
  <cp:lastModifiedBy>Lucy Pitman</cp:lastModifiedBy>
  <cp:revision>2</cp:revision>
  <dcterms:created xsi:type="dcterms:W3CDTF">2023-08-21T15:24:00Z</dcterms:created>
  <dcterms:modified xsi:type="dcterms:W3CDTF">2023-08-21T15:24:00Z</dcterms:modified>
</cp:coreProperties>
</file>