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48F5" w14:textId="77777777" w:rsidR="004F68EA" w:rsidRDefault="004F68EA" w:rsidP="00DA44B1">
      <w:pPr>
        <w:pStyle w:val="NoSpacing"/>
        <w:jc w:val="center"/>
        <w:rPr>
          <w:rStyle w:val="Strong"/>
          <w:rFonts w:asciiTheme="minorHAnsi" w:hAnsiTheme="minorHAnsi" w:cstheme="minorHAnsi"/>
          <w:color w:val="000000"/>
          <w:sz w:val="28"/>
          <w:szCs w:val="28"/>
        </w:rPr>
      </w:pPr>
    </w:p>
    <w:p w14:paraId="568944F7" w14:textId="348DC37C" w:rsidR="00DA44B1" w:rsidRDefault="00A578A8" w:rsidP="00DA44B1">
      <w:pPr>
        <w:pStyle w:val="NoSpacing"/>
        <w:jc w:val="center"/>
        <w:rPr>
          <w:rStyle w:val="Strong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Strong"/>
          <w:rFonts w:asciiTheme="minorHAnsi" w:hAnsiTheme="minorHAnsi" w:cstheme="minorHAnsi"/>
          <w:color w:val="000000"/>
          <w:sz w:val="28"/>
          <w:szCs w:val="28"/>
        </w:rPr>
        <w:t>Gordon Castle Walled Garden</w:t>
      </w:r>
      <w:r w:rsidR="00AD7495">
        <w:rPr>
          <w:rStyle w:val="Strong"/>
          <w:rFonts w:asciiTheme="minorHAnsi" w:hAnsiTheme="minorHAnsi" w:cstheme="minorHAnsi"/>
          <w:color w:val="000000"/>
          <w:sz w:val="28"/>
          <w:szCs w:val="28"/>
        </w:rPr>
        <w:t xml:space="preserve">, </w:t>
      </w:r>
      <w:r>
        <w:rPr>
          <w:rStyle w:val="Strong"/>
          <w:rFonts w:asciiTheme="minorHAnsi" w:hAnsiTheme="minorHAnsi" w:cstheme="minorHAnsi"/>
          <w:color w:val="000000"/>
          <w:sz w:val="28"/>
          <w:szCs w:val="28"/>
        </w:rPr>
        <w:t>Moray</w:t>
      </w:r>
    </w:p>
    <w:p w14:paraId="6AEC108F" w14:textId="3E33ABB5" w:rsidR="006808C5" w:rsidRDefault="00A578A8" w:rsidP="00094385">
      <w:pPr>
        <w:pStyle w:val="NoSpacing"/>
        <w:jc w:val="center"/>
        <w:rPr>
          <w:rStyle w:val="Strong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Strong"/>
          <w:rFonts w:asciiTheme="minorHAnsi" w:hAnsiTheme="minorHAnsi" w:cstheme="minorHAnsi"/>
          <w:color w:val="000000"/>
          <w:sz w:val="28"/>
          <w:szCs w:val="28"/>
        </w:rPr>
        <w:t>and walled gardens of the National Trust for Scotland, Aberdeenshire</w:t>
      </w:r>
    </w:p>
    <w:p w14:paraId="7D442439" w14:textId="77777777" w:rsidR="006E6152" w:rsidRPr="006E6152" w:rsidRDefault="006E6152" w:rsidP="00094385">
      <w:pPr>
        <w:pStyle w:val="NoSpacing"/>
        <w:jc w:val="center"/>
        <w:rPr>
          <w:rStyle w:val="Strong"/>
          <w:b w:val="0"/>
          <w:bCs w:val="0"/>
          <w:szCs w:val="26"/>
        </w:rPr>
      </w:pPr>
    </w:p>
    <w:p w14:paraId="3A2E9CAA" w14:textId="25F09E50" w:rsidR="00AA14F3" w:rsidRDefault="00A578A8" w:rsidP="00AA14F3">
      <w:pPr>
        <w:pStyle w:val="has-text-align-left"/>
        <w:shd w:val="clear" w:color="auto" w:fill="FFFFFF"/>
        <w:spacing w:before="0" w:beforeAutospacing="0" w:after="240" w:afterAutospacing="0"/>
        <w:jc w:val="center"/>
        <w:rPr>
          <w:rStyle w:val="Strong"/>
          <w:rFonts w:asciiTheme="minorHAnsi" w:hAnsiTheme="minorHAnsi" w:cstheme="minorHAnsi"/>
          <w:b w:val="0"/>
          <w:color w:val="000000"/>
          <w:sz w:val="28"/>
          <w:szCs w:val="28"/>
          <w:u w:val="single"/>
        </w:rPr>
      </w:pPr>
      <w:r>
        <w:rPr>
          <w:rStyle w:val="Strong"/>
          <w:rFonts w:asciiTheme="minorHAnsi" w:hAnsiTheme="minorHAnsi" w:cstheme="minorHAnsi"/>
          <w:b w:val="0"/>
          <w:color w:val="000000"/>
          <w:sz w:val="28"/>
          <w:szCs w:val="28"/>
          <w:u w:val="single"/>
        </w:rPr>
        <w:t>Restoration of walled kitchen gardens, in Scotland in the 21</w:t>
      </w:r>
      <w:r w:rsidRPr="00A578A8">
        <w:rPr>
          <w:rStyle w:val="Strong"/>
          <w:rFonts w:asciiTheme="minorHAnsi" w:hAnsiTheme="minorHAnsi" w:cstheme="minorHAnsi"/>
          <w:b w:val="0"/>
          <w:color w:val="000000"/>
          <w:sz w:val="28"/>
          <w:szCs w:val="28"/>
          <w:u w:val="single"/>
          <w:vertAlign w:val="superscript"/>
        </w:rPr>
        <w:t>st</w:t>
      </w:r>
      <w:r>
        <w:rPr>
          <w:rStyle w:val="Strong"/>
          <w:rFonts w:asciiTheme="minorHAnsi" w:hAnsiTheme="minorHAnsi" w:cstheme="minorHAnsi"/>
          <w:b w:val="0"/>
          <w:color w:val="000000"/>
          <w:sz w:val="28"/>
          <w:szCs w:val="28"/>
          <w:u w:val="single"/>
        </w:rPr>
        <w:t xml:space="preserve"> C</w:t>
      </w:r>
      <w:r w:rsidR="00DA44B1">
        <w:rPr>
          <w:rStyle w:val="Strong"/>
          <w:rFonts w:asciiTheme="minorHAnsi" w:hAnsiTheme="minorHAnsi" w:cstheme="minorHAnsi"/>
          <w:b w:val="0"/>
          <w:color w:val="000000"/>
          <w:sz w:val="28"/>
          <w:szCs w:val="28"/>
          <w:u w:val="single"/>
        </w:rPr>
        <w:t>entury</w:t>
      </w:r>
    </w:p>
    <w:p w14:paraId="293CE646" w14:textId="77777777" w:rsidR="00456B45" w:rsidRPr="00A578A8" w:rsidRDefault="00456B45" w:rsidP="00A578A8">
      <w:pPr>
        <w:pStyle w:val="NoSpacing"/>
        <w:rPr>
          <w:rStyle w:val="Strong"/>
          <w:b w:val="0"/>
          <w:bCs w:val="0"/>
        </w:rPr>
      </w:pPr>
    </w:p>
    <w:p w14:paraId="0DAF98BA" w14:textId="7600AD70" w:rsidR="00A578A8" w:rsidRPr="00A578A8" w:rsidRDefault="005A27F7" w:rsidP="00A578A8">
      <w:pPr>
        <w:pStyle w:val="NoSpacing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Friday </w:t>
      </w:r>
      <w:r w:rsidR="00A578A8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19</w:t>
      </w: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  <w:vertAlign w:val="superscript"/>
        </w:rPr>
        <w:t>th</w:t>
      </w: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="00A578A8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September:</w:t>
      </w:r>
      <w:r w:rsidR="00A578A8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A578A8">
        <w:rPr>
          <w:rFonts w:asciiTheme="minorHAnsi" w:hAnsiTheme="minorHAnsi" w:cstheme="minorHAnsi"/>
          <w:b/>
          <w:bCs/>
          <w:sz w:val="24"/>
          <w:szCs w:val="24"/>
        </w:rPr>
        <w:t xml:space="preserve">Walled Kitchen Gardens </w:t>
      </w:r>
      <w:r w:rsidR="00A578A8">
        <w:rPr>
          <w:rFonts w:asciiTheme="minorHAnsi" w:hAnsiTheme="minorHAnsi" w:cstheme="minorHAnsi"/>
          <w:b/>
          <w:bCs/>
          <w:sz w:val="24"/>
          <w:szCs w:val="24"/>
        </w:rPr>
        <w:t>of the National Trust for Scotland</w:t>
      </w:r>
    </w:p>
    <w:p w14:paraId="4D85D256" w14:textId="5A7A8F63" w:rsidR="00A578A8" w:rsidRDefault="00A578A8" w:rsidP="005A27F7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6F017DB7" w14:textId="08EFB287" w:rsidR="00A578A8" w:rsidRPr="00A578A8" w:rsidRDefault="00A578A8" w:rsidP="005A27F7">
      <w:pPr>
        <w:pStyle w:val="NoSpacing"/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We begin this year with visits to three restored walled kitchen gardens of the </w:t>
      </w:r>
      <w:r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National Trust for Scotland 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who, with </w:t>
      </w:r>
      <w:r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Chris Wardle, </w:t>
      </w:r>
      <w:proofErr w:type="gramStart"/>
      <w:r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gardens</w:t>
      </w:r>
      <w:proofErr w:type="gramEnd"/>
      <w:r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and landscape manager for Aberdeenshire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, are very kindly hosting us</w:t>
      </w:r>
    </w:p>
    <w:p w14:paraId="569C61F5" w14:textId="77777777" w:rsidR="008D48DC" w:rsidRPr="008D48DC" w:rsidRDefault="008D48DC" w:rsidP="005A27F7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177ED5C5" w14:textId="06CA61DE" w:rsidR="00A578A8" w:rsidRDefault="00A578A8" w:rsidP="00A578A8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9.30am - </w:t>
      </w:r>
      <w:r w:rsidRPr="00A578A8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Castle Fraser</w:t>
      </w:r>
    </w:p>
    <w:p w14:paraId="7A4E0F6D" w14:textId="34930242" w:rsidR="00A578A8" w:rsidRDefault="00A578A8" w:rsidP="00A578A8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-  arrive from 9.00am for Registration </w:t>
      </w:r>
    </w:p>
    <w:p w14:paraId="6899BB01" w14:textId="77777777" w:rsidR="00A578A8" w:rsidRDefault="00A578A8" w:rsidP="00A578A8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151F7806" w14:textId="1227E738" w:rsidR="00A578A8" w:rsidRDefault="00A578A8" w:rsidP="00F9742C">
      <w:pPr>
        <w:pStyle w:val="NoSpacing"/>
        <w:numPr>
          <w:ilvl w:val="0"/>
          <w:numId w:val="20"/>
        </w:numPr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meet at the walled garden for registration and an introduction to the day from Chris Wardle, before joining Ruth Wardle, head gardener, and </w:t>
      </w:r>
      <w:r w:rsidR="00DA44B1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</w:t>
      </w:r>
      <w:r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team </w:t>
      </w:r>
    </w:p>
    <w:p w14:paraId="36AE80C3" w14:textId="77777777" w:rsidR="00A578A8" w:rsidRPr="00A578A8" w:rsidRDefault="00A578A8" w:rsidP="00A578A8">
      <w:pPr>
        <w:pStyle w:val="NoSpacing"/>
        <w:ind w:left="720"/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14:paraId="1D8A95BA" w14:textId="4BCF950C" w:rsidR="00A578A8" w:rsidRPr="00A578A8" w:rsidRDefault="00A578A8" w:rsidP="00A578A8">
      <w:pPr>
        <w:pStyle w:val="NoSpacing"/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A578A8">
        <w:rPr>
          <w:rStyle w:val="Strong"/>
          <w:rFonts w:asciiTheme="minorHAnsi" w:hAnsiTheme="minorHAnsi" w:cstheme="minorHAnsi"/>
          <w:color w:val="000000"/>
          <w:sz w:val="24"/>
          <w:szCs w:val="24"/>
        </w:rPr>
        <w:t>11.30am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–</w:t>
      </w:r>
      <w:r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Depart for</w:t>
      </w:r>
      <w:r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Pitmeddon</w:t>
      </w:r>
      <w:proofErr w:type="spellEnd"/>
    </w:p>
    <w:p w14:paraId="212C2105" w14:textId="77777777" w:rsidR="00A578A8" w:rsidRPr="00A578A8" w:rsidRDefault="00A578A8" w:rsidP="00A578A8">
      <w:pPr>
        <w:pStyle w:val="NoSpacing"/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14:paraId="030AA808" w14:textId="2AAC707B" w:rsidR="00A578A8" w:rsidRDefault="00A578A8" w:rsidP="00A578A8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>12.00 midday</w:t>
      </w: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A578A8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Pitmeddon </w:t>
      </w:r>
    </w:p>
    <w:p w14:paraId="7919EBAB" w14:textId="77777777" w:rsidR="00A578A8" w:rsidRDefault="00A578A8" w:rsidP="00A578A8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4097B922" w14:textId="55AAEB9E" w:rsidR="00A578A8" w:rsidRDefault="00DA44B1" w:rsidP="00A578A8">
      <w:pPr>
        <w:pStyle w:val="NoSpacing"/>
        <w:numPr>
          <w:ilvl w:val="0"/>
          <w:numId w:val="20"/>
        </w:numPr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</w:t>
      </w:r>
      <w:r w:rsidR="00A578A8"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e will have</w:t>
      </w:r>
      <w:r w:rsid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refreshments</w:t>
      </w:r>
      <w:r w:rsid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and </w:t>
      </w:r>
      <w:r w:rsidR="00A578A8"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lunch here,</w:t>
      </w:r>
      <w:r w:rsid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then </w:t>
      </w:r>
      <w:r w:rsidR="00A578A8"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meet </w:t>
      </w:r>
      <w:r w:rsid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Lewis Swales head gardener responsible for the gardens here and at </w:t>
      </w:r>
      <w:proofErr w:type="spellStart"/>
      <w:r w:rsid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Haddo</w:t>
      </w:r>
      <w:proofErr w:type="spellEnd"/>
      <w:r w:rsid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House.</w:t>
      </w:r>
      <w:r w:rsidR="00A578A8"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</w:p>
    <w:p w14:paraId="5A9C6718" w14:textId="77777777" w:rsidR="00A578A8" w:rsidRDefault="00A578A8" w:rsidP="00A578A8">
      <w:pPr>
        <w:pStyle w:val="NoSpacing"/>
        <w:ind w:left="720"/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14:paraId="6D80EBFB" w14:textId="0B1E4F0D" w:rsidR="00A578A8" w:rsidRPr="00A578A8" w:rsidRDefault="00A578A8" w:rsidP="00A578A8">
      <w:pPr>
        <w:pStyle w:val="NoSpacing"/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>2.3</w:t>
      </w:r>
      <w:r w:rsidRPr="00A578A8">
        <w:rPr>
          <w:rStyle w:val="Strong"/>
          <w:rFonts w:asciiTheme="minorHAnsi" w:hAnsiTheme="minorHAnsi" w:cstheme="minorHAnsi"/>
          <w:color w:val="000000"/>
          <w:sz w:val="24"/>
          <w:szCs w:val="24"/>
        </w:rPr>
        <w:t>0pm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depart for </w:t>
      </w:r>
      <w:proofErr w:type="spellStart"/>
      <w:r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Fyvie</w:t>
      </w:r>
      <w:proofErr w:type="spellEnd"/>
      <w:r w:rsidRP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Castle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</w:p>
    <w:p w14:paraId="487F35F4" w14:textId="77777777" w:rsidR="00A578A8" w:rsidRDefault="00A578A8" w:rsidP="00A578A8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19CE0F3D" w14:textId="2101CF5E" w:rsidR="00A578A8" w:rsidRDefault="00A578A8" w:rsidP="00A578A8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3.00pm - </w:t>
      </w:r>
      <w:proofErr w:type="spellStart"/>
      <w:r w:rsidRPr="00A578A8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Fyvie</w:t>
      </w:r>
      <w:proofErr w:type="spellEnd"/>
      <w:r w:rsidRPr="00A578A8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 Castle</w:t>
      </w: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D95A5AD" w14:textId="77777777" w:rsidR="00A578A8" w:rsidRDefault="00A578A8" w:rsidP="00A578A8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2FC7222E" w14:textId="625287AD" w:rsidR="00A578A8" w:rsidRPr="00DA44B1" w:rsidRDefault="00A578A8" w:rsidP="003705A8">
      <w:pPr>
        <w:pStyle w:val="NoSpacing"/>
        <w:numPr>
          <w:ilvl w:val="0"/>
          <w:numId w:val="20"/>
        </w:numPr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DA44B1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Head gardener Gordon Thomson will introduce us to the garden, and we’ll have about 2 hours </w:t>
      </w:r>
      <w:r w:rsidR="00DA44B1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in the gardens.</w:t>
      </w:r>
    </w:p>
    <w:p w14:paraId="15908229" w14:textId="77777777" w:rsidR="00DA44B1" w:rsidRPr="00DA44B1" w:rsidRDefault="00DA44B1" w:rsidP="003705A8">
      <w:pPr>
        <w:pStyle w:val="NoSpacing"/>
        <w:numPr>
          <w:ilvl w:val="0"/>
          <w:numId w:val="20"/>
        </w:numPr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16578715" w14:textId="4FE6FB1C" w:rsidR="00A578A8" w:rsidRDefault="00A578A8" w:rsidP="00A578A8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  <w:r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The day will officially end at </w:t>
      </w:r>
      <w:r w:rsidRPr="00A578A8">
        <w:rPr>
          <w:rStyle w:val="Strong"/>
          <w:rFonts w:asciiTheme="minorHAnsi" w:hAnsiTheme="minorHAnsi" w:cstheme="minorHAnsi"/>
          <w:b w:val="0"/>
          <w:color w:val="000000" w:themeColor="text1"/>
          <w:sz w:val="24"/>
          <w:szCs w:val="24"/>
        </w:rPr>
        <w:t>c. 5.00pm</w:t>
      </w:r>
      <w:r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(tbc)</w:t>
      </w:r>
    </w:p>
    <w:p w14:paraId="454B2DC1" w14:textId="77777777" w:rsidR="00A578A8" w:rsidRDefault="00A578A8" w:rsidP="00A578A8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</w:p>
    <w:p w14:paraId="45E1604A" w14:textId="0825DA09" w:rsidR="00A578A8" w:rsidRPr="00A578A8" w:rsidRDefault="00A578A8" w:rsidP="00A578A8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To finish the first day, w</w:t>
      </w:r>
      <w:r w:rsidRPr="008D48DC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have booked a room at </w:t>
      </w:r>
      <w:r w:rsidRPr="00A578A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The Bank Cafe 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</w:t>
      </w:r>
      <w:r w:rsidRPr="00A578A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nd Restaurant</w:t>
      </w:r>
      <w:r w:rsidRPr="00A578A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578A8">
        <w:rPr>
          <w:color w:val="000000" w:themeColor="text1"/>
          <w:sz w:val="24"/>
          <w:szCs w:val="24"/>
        </w:rPr>
        <w:t>in Huntly, from 6pm, for an early supper</w:t>
      </w:r>
      <w:r>
        <w:rPr>
          <w:sz w:val="24"/>
          <w:szCs w:val="24"/>
        </w:rPr>
        <w:t xml:space="preserve">. Not </w:t>
      </w:r>
      <w:r w:rsidRPr="00A578A8">
        <w:rPr>
          <w:sz w:val="24"/>
          <w:szCs w:val="24"/>
        </w:rPr>
        <w:t>part of the paid</w:t>
      </w:r>
      <w:r>
        <w:rPr>
          <w:sz w:val="24"/>
          <w:szCs w:val="24"/>
        </w:rPr>
        <w:t xml:space="preserve"> event, but we’d love you to join us</w:t>
      </w:r>
      <w:r w:rsidRPr="008D48DC">
        <w:rPr>
          <w:sz w:val="24"/>
          <w:szCs w:val="24"/>
        </w:rPr>
        <w:t xml:space="preserve"> to unwind </w:t>
      </w:r>
      <w:r>
        <w:rPr>
          <w:sz w:val="24"/>
          <w:szCs w:val="24"/>
        </w:rPr>
        <w:t>from the day.</w:t>
      </w:r>
    </w:p>
    <w:p w14:paraId="4866DD0E" w14:textId="1ED290F1" w:rsidR="005A27F7" w:rsidRDefault="005A27F7" w:rsidP="00A578A8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11DFC39C" w14:textId="77777777" w:rsidR="00DA44B1" w:rsidRDefault="00DA44B1" w:rsidP="00A578A8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0D1AC762" w14:textId="5C5B6147" w:rsidR="00A578A8" w:rsidRPr="00DA44B1" w:rsidRDefault="00A578A8" w:rsidP="00A578A8">
      <w:pPr>
        <w:pStyle w:val="NoSpacing"/>
        <w:jc w:val="center"/>
        <w:rPr>
          <w:rStyle w:val="Strong"/>
          <w:b w:val="0"/>
          <w:bCs w:val="0"/>
          <w:i/>
          <w:iCs/>
          <w:color w:val="000000"/>
        </w:rPr>
      </w:pPr>
      <w:r w:rsidRPr="00DA44B1">
        <w:rPr>
          <w:rStyle w:val="Strong"/>
          <w:b w:val="0"/>
          <w:bCs w:val="0"/>
          <w:i/>
          <w:iCs/>
          <w:color w:val="000000"/>
        </w:rPr>
        <w:t>Please note all timings for the day, apart from arrival and registration at Castle Fraser, may be subject to change.</w:t>
      </w:r>
    </w:p>
    <w:p w14:paraId="4B498B7C" w14:textId="77777777" w:rsidR="00A578A8" w:rsidRDefault="00A578A8" w:rsidP="00A578A8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5B7EC0A5" w14:textId="28CE77F9" w:rsidR="00DA44B1" w:rsidRDefault="00DA44B1" w:rsidP="00A578A8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63F9BDA3" w14:textId="2AEDE9D2" w:rsidR="00C8110B" w:rsidRDefault="00C8110B" w:rsidP="00DA44B1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3F6AC7E8" w14:textId="29394663" w:rsidR="00F05FCC" w:rsidRDefault="00F05FCC" w:rsidP="00DA44B1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3E7BA16E" w14:textId="40681F65" w:rsidR="00A578A8" w:rsidRPr="008D48DC" w:rsidRDefault="00A578A8" w:rsidP="00DA44B1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A578A8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Saturday 20</w:t>
      </w:r>
      <w:r w:rsidRPr="00A578A8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  <w:vertAlign w:val="superscript"/>
        </w:rPr>
        <w:t>th</w:t>
      </w:r>
      <w:r w:rsidRPr="00A578A8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 September:</w:t>
      </w: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A44B1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     </w:t>
      </w:r>
      <w:r w:rsidRPr="00DA44B1">
        <w:rPr>
          <w:rStyle w:val="Strong"/>
          <w:rFonts w:asciiTheme="minorHAnsi" w:hAnsiTheme="minorHAnsi" w:cstheme="minorHAnsi"/>
          <w:color w:val="000000"/>
          <w:sz w:val="28"/>
          <w:szCs w:val="28"/>
        </w:rPr>
        <w:t>Gordon Castle Walled Garden</w:t>
      </w:r>
    </w:p>
    <w:p w14:paraId="2D3B2EE4" w14:textId="5854369A" w:rsidR="005A27F7" w:rsidRPr="008D48DC" w:rsidRDefault="005A27F7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  <w:u w:val="single"/>
        </w:rPr>
      </w:pPr>
    </w:p>
    <w:p w14:paraId="52829B45" w14:textId="54DCBCEE" w:rsidR="00236C56" w:rsidRPr="008D48DC" w:rsidRDefault="00AD7495" w:rsidP="00AA14F3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9:</w:t>
      </w:r>
      <w:r w:rsidR="00A578A8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3</w:t>
      </w: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0</w:t>
      </w:r>
      <w:r w:rsidR="005A27F7"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am</w:t>
      </w:r>
      <w:r w:rsidR="00A578A8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Arrive from </w:t>
      </w:r>
      <w:r w:rsidR="00A578A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9-9.30 (tbc) at the </w:t>
      </w:r>
      <w:r w:rsidR="00A578A8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Tower Room, Gordon Castle </w:t>
      </w:r>
    </w:p>
    <w:p w14:paraId="778B99FA" w14:textId="47B61877" w:rsidR="00AA14F3" w:rsidRPr="008D48DC" w:rsidRDefault="00AA14F3" w:rsidP="005A27F7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419F0BF3" w14:textId="3D2D910A" w:rsidR="00236C56" w:rsidRPr="008D48DC" w:rsidRDefault="00A578A8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10.00am</w:t>
      </w:r>
      <w:r w:rsidR="00236C56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F05FC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- </w:t>
      </w:r>
      <w:r w:rsidR="00DA44B1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Welcome and I</w:t>
      </w:r>
      <w:r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ntroduction to our host, Zara Gordon </w:t>
      </w:r>
      <w:proofErr w:type="gramStart"/>
      <w:r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Lennox</w:t>
      </w:r>
      <w:proofErr w:type="gramEnd"/>
      <w:r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and speakers</w:t>
      </w:r>
    </w:p>
    <w:p w14:paraId="0D9A33FC" w14:textId="77777777" w:rsidR="00236C56" w:rsidRPr="008D48DC" w:rsidRDefault="00236C56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</w:p>
    <w:p w14:paraId="29B416D6" w14:textId="11F782C7" w:rsidR="00A578A8" w:rsidRDefault="0028445D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10:</w:t>
      </w:r>
      <w:r w:rsidR="00A578A8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10</w:t>
      </w: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 – </w:t>
      </w:r>
      <w:r w:rsidR="00773D71"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12:</w:t>
      </w:r>
      <w:r w:rsidR="00A578A8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30</w:t>
      </w:r>
      <w:r w:rsidR="00773D71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F360CA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ab/>
      </w:r>
    </w:p>
    <w:p w14:paraId="0D52D785" w14:textId="460DBBD2" w:rsidR="00773D71" w:rsidRPr="008D48DC" w:rsidRDefault="00773D71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</w:p>
    <w:p w14:paraId="3E22B24D" w14:textId="458C32D0" w:rsidR="00BF0BB6" w:rsidRPr="008D48DC" w:rsidRDefault="00A578A8" w:rsidP="001B2BB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Chris Wardle </w:t>
      </w:r>
    </w:p>
    <w:p w14:paraId="5FE0727A" w14:textId="731E62AE" w:rsidR="00A578A8" w:rsidRDefault="00A578A8" w:rsidP="004F68EA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578A8">
        <w:rPr>
          <w:rFonts w:asciiTheme="minorHAnsi" w:hAnsiTheme="minorHAnsi" w:cstheme="minorHAnsi"/>
          <w:sz w:val="24"/>
          <w:szCs w:val="24"/>
        </w:rPr>
        <w:t>National Trust for Scotland</w:t>
      </w:r>
      <w:r w:rsidR="00DA44B1">
        <w:rPr>
          <w:rFonts w:asciiTheme="minorHAnsi" w:hAnsiTheme="minorHAnsi" w:cstheme="minorHAnsi"/>
          <w:sz w:val="24"/>
          <w:szCs w:val="24"/>
        </w:rPr>
        <w:t>,</w:t>
      </w:r>
      <w:r w:rsidRPr="00A578A8">
        <w:rPr>
          <w:rFonts w:asciiTheme="minorHAnsi" w:hAnsiTheme="minorHAnsi" w:cstheme="minorHAnsi"/>
          <w:sz w:val="24"/>
          <w:szCs w:val="24"/>
        </w:rPr>
        <w:t xml:space="preserve"> </w:t>
      </w:r>
      <w:r w:rsidRPr="00A578A8">
        <w:rPr>
          <w:rFonts w:asciiTheme="minorHAnsi" w:hAnsiTheme="minorHAnsi" w:cstheme="minorHAnsi"/>
          <w:bCs/>
          <w:sz w:val="24"/>
          <w:szCs w:val="24"/>
        </w:rPr>
        <w:t>the</w:t>
      </w:r>
      <w:r>
        <w:rPr>
          <w:rFonts w:asciiTheme="minorHAnsi" w:hAnsiTheme="minorHAnsi" w:cstheme="minorHAnsi"/>
          <w:bCs/>
          <w:sz w:val="24"/>
          <w:szCs w:val="24"/>
        </w:rPr>
        <w:t xml:space="preserve"> Trust’s</w:t>
      </w:r>
      <w:r w:rsidRPr="00A578A8">
        <w:rPr>
          <w:rFonts w:asciiTheme="minorHAnsi" w:hAnsiTheme="minorHAnsi" w:cstheme="minorHAnsi"/>
          <w:bCs/>
          <w:sz w:val="24"/>
          <w:szCs w:val="24"/>
        </w:rPr>
        <w:t xml:space="preserve"> work on </w:t>
      </w:r>
      <w:r w:rsidRPr="00A578A8">
        <w:rPr>
          <w:rFonts w:asciiTheme="minorHAnsi" w:hAnsiTheme="minorHAnsi" w:cstheme="minorHAnsi"/>
          <w:sz w:val="24"/>
          <w:szCs w:val="24"/>
        </w:rPr>
        <w:t xml:space="preserve">garden restoration </w:t>
      </w:r>
    </w:p>
    <w:p w14:paraId="2F8CE137" w14:textId="19572956" w:rsidR="004F68EA" w:rsidRPr="00A578A8" w:rsidRDefault="004F68EA" w:rsidP="004F68EA">
      <w:pPr>
        <w:pStyle w:val="NoSpacing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01EEA72F" w14:textId="5A0169FD" w:rsidR="00BF0BB6" w:rsidRPr="00A578A8" w:rsidRDefault="00A578A8" w:rsidP="00E15660">
      <w:pPr>
        <w:pStyle w:val="NoSpacing"/>
        <w:numPr>
          <w:ilvl w:val="0"/>
          <w:numId w:val="9"/>
        </w:numPr>
        <w:rPr>
          <w:rFonts w:asciiTheme="minorHAnsi" w:hAnsiTheme="minorHAnsi" w:cstheme="minorHAnsi"/>
          <w:b/>
          <w:sz w:val="24"/>
          <w:szCs w:val="24"/>
        </w:rPr>
      </w:pPr>
      <w:r w:rsidRPr="00A578A8">
        <w:rPr>
          <w:rFonts w:asciiTheme="minorHAnsi" w:hAnsiTheme="minorHAnsi" w:cstheme="minorHAnsi"/>
          <w:b/>
          <w:sz w:val="24"/>
          <w:szCs w:val="24"/>
        </w:rPr>
        <w:t>Nick Dunn VMH</w:t>
      </w:r>
      <w:r w:rsidR="00BF0BB6" w:rsidRPr="00A578A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B9055C5" w14:textId="18D4DA76" w:rsidR="0028445D" w:rsidRPr="00A578A8" w:rsidRDefault="00AD7495" w:rsidP="00BF0BB6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8D48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78A8" w:rsidRPr="00A578A8">
        <w:rPr>
          <w:rFonts w:asciiTheme="minorHAnsi" w:hAnsiTheme="minorHAnsi" w:cstheme="minorHAnsi"/>
          <w:bCs/>
          <w:sz w:val="24"/>
          <w:szCs w:val="24"/>
        </w:rPr>
        <w:t>The art and craft of the espalier and importance in the restoration of kitchen gardens today</w:t>
      </w:r>
    </w:p>
    <w:p w14:paraId="2B373A0A" w14:textId="21BE9E13" w:rsidR="00BF0BB6" w:rsidRPr="008D48DC" w:rsidRDefault="00BF0BB6" w:rsidP="00BF0BB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0BA6974" w14:textId="3602884C" w:rsidR="00E34A20" w:rsidRPr="008D48DC" w:rsidRDefault="00135132" w:rsidP="0013513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15</w:t>
      </w:r>
      <w:r w:rsidR="00A578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0BB6" w:rsidRPr="008D48DC">
        <w:rPr>
          <w:rFonts w:asciiTheme="minorHAnsi" w:hAnsiTheme="minorHAnsi" w:cstheme="minorHAnsi"/>
          <w:b/>
          <w:sz w:val="24"/>
          <w:szCs w:val="24"/>
        </w:rPr>
        <w:t>m</w:t>
      </w:r>
      <w:r w:rsidR="00E97614" w:rsidRPr="008D48DC">
        <w:rPr>
          <w:rFonts w:asciiTheme="minorHAnsi" w:hAnsiTheme="minorHAnsi" w:cstheme="minorHAnsi"/>
          <w:b/>
          <w:sz w:val="24"/>
          <w:szCs w:val="24"/>
        </w:rPr>
        <w:t>inute b</w:t>
      </w:r>
      <w:r w:rsidR="00E34A20" w:rsidRPr="008D48DC">
        <w:rPr>
          <w:rFonts w:asciiTheme="minorHAnsi" w:hAnsiTheme="minorHAnsi" w:cstheme="minorHAnsi"/>
          <w:b/>
          <w:sz w:val="24"/>
          <w:szCs w:val="24"/>
        </w:rPr>
        <w:t>reak</w:t>
      </w:r>
      <w:r w:rsidR="00F360CA">
        <w:rPr>
          <w:rFonts w:asciiTheme="minorHAnsi" w:hAnsiTheme="minorHAnsi" w:cstheme="minorHAnsi"/>
          <w:b/>
          <w:sz w:val="24"/>
          <w:szCs w:val="24"/>
        </w:rPr>
        <w:t xml:space="preserve"> and refreshments</w:t>
      </w:r>
    </w:p>
    <w:p w14:paraId="0A6C3620" w14:textId="45DF18CC" w:rsidR="00AD7495" w:rsidRPr="008D48DC" w:rsidRDefault="00AD7495" w:rsidP="00AD7495">
      <w:pPr>
        <w:pStyle w:val="NoSpacing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746518D4" w14:textId="1E980FB7" w:rsidR="00BF0BB6" w:rsidRPr="008D48DC" w:rsidRDefault="00A578A8" w:rsidP="006F06C0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Maggie Tran</w:t>
      </w:r>
    </w:p>
    <w:p w14:paraId="0C2640A2" w14:textId="0A6280E2" w:rsidR="001B2BB7" w:rsidRDefault="00A578A8" w:rsidP="001B2BB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Bringing productive gardens back to life on the Summer Isles - </w:t>
      </w:r>
      <w:proofErr w:type="spellStart"/>
      <w:r>
        <w:rPr>
          <w:rFonts w:asciiTheme="minorHAnsi" w:hAnsiTheme="minorHAnsi" w:cstheme="minorHAnsi"/>
          <w:sz w:val="24"/>
          <w:szCs w:val="24"/>
        </w:rPr>
        <w:t>Tanera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</w:t>
      </w:r>
      <w:r>
        <w:rPr>
          <w:sz w:val="24"/>
          <w:szCs w:val="24"/>
        </w:rPr>
        <w:t>ò</w:t>
      </w:r>
      <w:r>
        <w:rPr>
          <w:rFonts w:asciiTheme="minorHAnsi" w:hAnsiTheme="minorHAnsi" w:cstheme="minorHAnsi"/>
          <w:sz w:val="24"/>
          <w:szCs w:val="24"/>
        </w:rPr>
        <w:t>r</w:t>
      </w:r>
      <w:proofErr w:type="spellEnd"/>
    </w:p>
    <w:p w14:paraId="47DEA1BA" w14:textId="17F7200E" w:rsidR="004F68EA" w:rsidRPr="004F68EA" w:rsidRDefault="004F68EA" w:rsidP="004F68EA">
      <w:pPr>
        <w:pStyle w:val="NoSpacing"/>
        <w:ind w:left="1080"/>
        <w:rPr>
          <w:rFonts w:asciiTheme="minorHAnsi" w:hAnsiTheme="minorHAnsi" w:cstheme="minorHAnsi"/>
          <w:sz w:val="24"/>
          <w:szCs w:val="24"/>
        </w:rPr>
      </w:pPr>
    </w:p>
    <w:p w14:paraId="328A4FD5" w14:textId="3E0A39D4" w:rsidR="00BF0BB6" w:rsidRPr="008D48DC" w:rsidRDefault="00A578A8" w:rsidP="001B2BB7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Zara Gordon Lennox</w:t>
      </w:r>
    </w:p>
    <w:p w14:paraId="4AE573C0" w14:textId="218468A6" w:rsidR="00DA44B1" w:rsidRPr="004F68EA" w:rsidRDefault="00A578A8" w:rsidP="004F68EA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Gordon Castle</w:t>
      </w:r>
      <w:r w:rsidR="00BF0BB6" w:rsidRPr="008D48DC">
        <w:rPr>
          <w:rFonts w:asciiTheme="minorHAnsi" w:hAnsiTheme="minorHAnsi" w:cstheme="minorHAnsi"/>
          <w:sz w:val="24"/>
          <w:szCs w:val="24"/>
        </w:rPr>
        <w:t xml:space="preserve"> W</w:t>
      </w:r>
      <w:r w:rsidR="001B2BB7" w:rsidRPr="008D48DC">
        <w:rPr>
          <w:rFonts w:asciiTheme="minorHAnsi" w:hAnsiTheme="minorHAnsi" w:cstheme="minorHAnsi"/>
          <w:sz w:val="24"/>
          <w:szCs w:val="24"/>
        </w:rPr>
        <w:t>alled Garden</w:t>
      </w:r>
    </w:p>
    <w:p w14:paraId="515E981F" w14:textId="1D255D3E" w:rsidR="00DA44B1" w:rsidRPr="008D48DC" w:rsidRDefault="00DA44B1" w:rsidP="006E6152">
      <w:pPr>
        <w:pStyle w:val="NoSpacing"/>
        <w:rPr>
          <w:sz w:val="24"/>
          <w:szCs w:val="24"/>
        </w:rPr>
      </w:pPr>
    </w:p>
    <w:p w14:paraId="063BE970" w14:textId="35EE707D" w:rsidR="006E6152" w:rsidRPr="008D48DC" w:rsidRDefault="006E6152" w:rsidP="006E6152">
      <w:pPr>
        <w:pStyle w:val="NoSpacing"/>
        <w:rPr>
          <w:rFonts w:cstheme="minorHAnsi"/>
          <w:sz w:val="24"/>
          <w:szCs w:val="24"/>
        </w:rPr>
      </w:pPr>
      <w:r w:rsidRPr="008D48DC">
        <w:rPr>
          <w:rFonts w:cstheme="minorHAnsi"/>
          <w:b/>
          <w:sz w:val="24"/>
          <w:szCs w:val="24"/>
          <w:u w:val="single"/>
        </w:rPr>
        <w:t>1:00pm</w:t>
      </w:r>
      <w:r w:rsidR="00F360CA">
        <w:rPr>
          <w:rFonts w:cstheme="minorHAnsi"/>
          <w:b/>
          <w:sz w:val="24"/>
          <w:szCs w:val="24"/>
        </w:rPr>
        <w:t xml:space="preserve"> </w:t>
      </w:r>
      <w:r w:rsidR="00A578A8">
        <w:rPr>
          <w:rFonts w:cstheme="minorHAnsi"/>
          <w:b/>
          <w:sz w:val="24"/>
          <w:szCs w:val="24"/>
        </w:rPr>
        <w:t>- l</w:t>
      </w:r>
      <w:r w:rsidR="00236C56" w:rsidRPr="008D48DC">
        <w:rPr>
          <w:rFonts w:cstheme="minorHAnsi"/>
          <w:b/>
          <w:sz w:val="24"/>
          <w:szCs w:val="24"/>
        </w:rPr>
        <w:t xml:space="preserve">unch </w:t>
      </w:r>
      <w:r w:rsidR="00A578A8">
        <w:rPr>
          <w:rFonts w:cstheme="minorHAnsi"/>
          <w:b/>
          <w:sz w:val="24"/>
          <w:szCs w:val="24"/>
        </w:rPr>
        <w:t>will be ready for us, a short walk away in the Walled Garden Caf</w:t>
      </w:r>
      <w:r w:rsidR="00A578A8">
        <w:rPr>
          <w:b/>
          <w:sz w:val="24"/>
          <w:szCs w:val="24"/>
        </w:rPr>
        <w:t>é</w:t>
      </w:r>
    </w:p>
    <w:p w14:paraId="43772C2E" w14:textId="6102FB29" w:rsidR="00EF16DD" w:rsidRPr="008D48DC" w:rsidRDefault="00EF16DD" w:rsidP="006E6152">
      <w:pPr>
        <w:pStyle w:val="NoSpacing"/>
        <w:rPr>
          <w:rFonts w:cstheme="minorHAnsi"/>
          <w:sz w:val="24"/>
          <w:szCs w:val="24"/>
        </w:rPr>
      </w:pPr>
    </w:p>
    <w:p w14:paraId="50EBA72B" w14:textId="59AE045A" w:rsidR="00F05FCC" w:rsidRDefault="00135132" w:rsidP="006E6152">
      <w:pPr>
        <w:pStyle w:val="NoSpacing"/>
        <w:rPr>
          <w:rFonts w:cstheme="minorHAnsi"/>
          <w:sz w:val="24"/>
          <w:szCs w:val="24"/>
        </w:rPr>
      </w:pPr>
      <w:r w:rsidRPr="00135132">
        <w:rPr>
          <w:rFonts w:cstheme="minorHAnsi"/>
          <w:b/>
          <w:sz w:val="24"/>
          <w:szCs w:val="24"/>
          <w:u w:val="single"/>
        </w:rPr>
        <w:t>2:00</w:t>
      </w:r>
      <w:r w:rsidR="00F05FCC">
        <w:rPr>
          <w:rFonts w:cstheme="minorHAnsi"/>
          <w:b/>
          <w:sz w:val="24"/>
          <w:szCs w:val="24"/>
          <w:u w:val="single"/>
        </w:rPr>
        <w:t xml:space="preserve"> - 4.00</w:t>
      </w:r>
      <w:r w:rsidRPr="00135132">
        <w:rPr>
          <w:rFonts w:cstheme="minorHAnsi"/>
          <w:b/>
          <w:sz w:val="24"/>
          <w:szCs w:val="24"/>
          <w:u w:val="single"/>
        </w:rPr>
        <w:t>pm</w:t>
      </w:r>
      <w:r>
        <w:rPr>
          <w:rFonts w:cstheme="minorHAnsi"/>
          <w:sz w:val="24"/>
          <w:szCs w:val="24"/>
        </w:rPr>
        <w:t xml:space="preserve"> </w:t>
      </w:r>
    </w:p>
    <w:p w14:paraId="7A983CF8" w14:textId="77777777" w:rsidR="00F05FCC" w:rsidRDefault="00F05FCC" w:rsidP="006E6152">
      <w:pPr>
        <w:pStyle w:val="NoSpacing"/>
        <w:rPr>
          <w:rFonts w:cstheme="minorHAnsi"/>
          <w:sz w:val="24"/>
          <w:szCs w:val="24"/>
        </w:rPr>
      </w:pPr>
    </w:p>
    <w:p w14:paraId="4DE6A6EB" w14:textId="7134F62F" w:rsidR="006E6152" w:rsidRPr="008D48DC" w:rsidRDefault="00F05FCC" w:rsidP="006E6152">
      <w:pPr>
        <w:pStyle w:val="NoSpacing"/>
        <w:rPr>
          <w:rFonts w:cstheme="minorHAnsi"/>
          <w:sz w:val="24"/>
          <w:szCs w:val="24"/>
        </w:rPr>
      </w:pPr>
      <w:r w:rsidRPr="00F05FC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044D7B4C" wp14:editId="6A831A58">
            <wp:simplePos x="0" y="0"/>
            <wp:positionH relativeFrom="column">
              <wp:posOffset>4322445</wp:posOffset>
            </wp:positionH>
            <wp:positionV relativeFrom="paragraph">
              <wp:posOffset>361257</wp:posOffset>
            </wp:positionV>
            <wp:extent cx="1282700" cy="1924685"/>
            <wp:effectExtent l="0" t="0" r="0" b="0"/>
            <wp:wrapSquare wrapText="bothSides"/>
            <wp:docPr id="1688443696" name="Picture 1" descr="A close up of a tree with fru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43696" name="Picture 1" descr="A close up of a tree with frui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152" w:rsidRPr="008D48DC">
        <w:rPr>
          <w:rFonts w:cstheme="minorHAnsi"/>
          <w:sz w:val="24"/>
          <w:szCs w:val="24"/>
        </w:rPr>
        <w:t>After lunch w</w:t>
      </w:r>
      <w:r w:rsidR="00236C56" w:rsidRPr="008D48DC">
        <w:rPr>
          <w:rFonts w:cstheme="minorHAnsi"/>
          <w:sz w:val="24"/>
          <w:szCs w:val="24"/>
        </w:rPr>
        <w:t xml:space="preserve">e will spend </w:t>
      </w:r>
      <w:r w:rsidR="006E6152" w:rsidRPr="008D48DC">
        <w:rPr>
          <w:rFonts w:cstheme="minorHAnsi"/>
          <w:sz w:val="24"/>
          <w:szCs w:val="24"/>
        </w:rPr>
        <w:t xml:space="preserve">the </w:t>
      </w:r>
      <w:r w:rsidR="00236C56" w:rsidRPr="008D48DC">
        <w:rPr>
          <w:rFonts w:cstheme="minorHAnsi"/>
          <w:sz w:val="24"/>
          <w:szCs w:val="24"/>
        </w:rPr>
        <w:t>rest of the after</w:t>
      </w:r>
      <w:r w:rsidR="005960C1" w:rsidRPr="008D48DC">
        <w:rPr>
          <w:rFonts w:cstheme="minorHAnsi"/>
          <w:sz w:val="24"/>
          <w:szCs w:val="24"/>
        </w:rPr>
        <w:t xml:space="preserve">noon in the Walled </w:t>
      </w:r>
      <w:r w:rsidR="001B2BB7" w:rsidRPr="008D48DC">
        <w:rPr>
          <w:rFonts w:cstheme="minorHAnsi"/>
          <w:sz w:val="24"/>
          <w:szCs w:val="24"/>
        </w:rPr>
        <w:t xml:space="preserve">Gardens </w:t>
      </w:r>
      <w:r w:rsidR="00A578A8">
        <w:rPr>
          <w:rFonts w:cstheme="minorHAnsi"/>
          <w:sz w:val="24"/>
          <w:szCs w:val="24"/>
        </w:rPr>
        <w:t>with Zara and head gardener Jennifer Wright, and her team</w:t>
      </w:r>
    </w:p>
    <w:p w14:paraId="249E66C8" w14:textId="0E6C70ED" w:rsidR="00EF16DD" w:rsidRPr="008D48DC" w:rsidRDefault="00EF16DD" w:rsidP="006E6152">
      <w:pPr>
        <w:pStyle w:val="NoSpacing"/>
        <w:rPr>
          <w:rFonts w:asciiTheme="minorHAnsi" w:hAnsiTheme="minorHAnsi" w:cstheme="minorHAnsi"/>
          <w:sz w:val="24"/>
          <w:szCs w:val="24"/>
          <w:u w:val="single"/>
        </w:rPr>
      </w:pPr>
    </w:p>
    <w:p w14:paraId="623619AA" w14:textId="48D9D4D7" w:rsidR="00F05FCC" w:rsidRPr="00F05FCC" w:rsidRDefault="00F05FCC" w:rsidP="00FC6343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D957067" w14:textId="4A639CCC" w:rsidR="00F05FCC" w:rsidRPr="00F05FCC" w:rsidRDefault="00F05FCC" w:rsidP="00F05FCC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Celebrating </w:t>
      </w:r>
      <w:r w:rsidRPr="00F05FCC">
        <w:rPr>
          <w:sz w:val="24"/>
          <w:szCs w:val="24"/>
          <w:u w:val="single"/>
        </w:rPr>
        <w:t>World Day for the Art of Espalier</w:t>
      </w:r>
    </w:p>
    <w:p w14:paraId="66016198" w14:textId="77777777" w:rsidR="00F05FCC" w:rsidRDefault="00F05FCC" w:rsidP="00FC6343">
      <w:pPr>
        <w:pStyle w:val="NoSpacing"/>
        <w:rPr>
          <w:sz w:val="24"/>
          <w:szCs w:val="24"/>
        </w:rPr>
      </w:pPr>
    </w:p>
    <w:p w14:paraId="5A0EF500" w14:textId="2905FE81" w:rsidR="00C8110B" w:rsidRPr="00C8110B" w:rsidRDefault="00A578A8" w:rsidP="00FC63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in planning for a final late afternoon visit </w:t>
      </w:r>
      <w:r w:rsidR="00C8110B">
        <w:rPr>
          <w:sz w:val="24"/>
          <w:szCs w:val="24"/>
        </w:rPr>
        <w:t xml:space="preserve">to </w:t>
      </w:r>
      <w:r>
        <w:rPr>
          <w:sz w:val="24"/>
          <w:szCs w:val="24"/>
        </w:rPr>
        <w:t>another private garden nearby</w:t>
      </w:r>
      <w:r w:rsidR="004F68EA">
        <w:rPr>
          <w:sz w:val="24"/>
          <w:szCs w:val="24"/>
        </w:rPr>
        <w:t>. D</w:t>
      </w:r>
      <w:r>
        <w:rPr>
          <w:sz w:val="24"/>
          <w:szCs w:val="24"/>
        </w:rPr>
        <w:t xml:space="preserve">etails </w:t>
      </w:r>
      <w:r w:rsidR="004F68EA">
        <w:rPr>
          <w:sz w:val="24"/>
          <w:szCs w:val="24"/>
        </w:rPr>
        <w:t>to</w:t>
      </w:r>
      <w:r>
        <w:rPr>
          <w:sz w:val="24"/>
          <w:szCs w:val="24"/>
        </w:rPr>
        <w:t xml:space="preserve"> follow</w:t>
      </w:r>
      <w:r w:rsidR="004F68EA">
        <w:rPr>
          <w:sz w:val="24"/>
          <w:szCs w:val="24"/>
        </w:rPr>
        <w:t>.</w:t>
      </w:r>
    </w:p>
    <w:p w14:paraId="61EF8450" w14:textId="77777777" w:rsidR="00C8110B" w:rsidRDefault="00C8110B" w:rsidP="00FC6343">
      <w:pPr>
        <w:pStyle w:val="NoSpacing"/>
      </w:pPr>
    </w:p>
    <w:p w14:paraId="1086323A" w14:textId="77777777" w:rsidR="00C8110B" w:rsidRDefault="00C8110B" w:rsidP="00FC6343">
      <w:pPr>
        <w:pStyle w:val="NoSpacing"/>
      </w:pPr>
    </w:p>
    <w:p w14:paraId="1A6C1978" w14:textId="76DF2E2F" w:rsidR="004F68EA" w:rsidRPr="00C8110B" w:rsidRDefault="00BF0BB6" w:rsidP="00F05FCC">
      <w:pPr>
        <w:pStyle w:val="NoSpacing"/>
        <w:rPr>
          <w:rStyle w:val="Strong"/>
          <w:i/>
          <w:iCs/>
        </w:rPr>
      </w:pPr>
      <w:r w:rsidRPr="00C8110B">
        <w:rPr>
          <w:i/>
          <w:iCs/>
        </w:rPr>
        <w:t xml:space="preserve">After </w:t>
      </w:r>
      <w:r w:rsidR="00DA44B1" w:rsidRPr="00C8110B">
        <w:rPr>
          <w:i/>
          <w:iCs/>
        </w:rPr>
        <w:t>arrival at 9.30</w:t>
      </w:r>
      <w:r w:rsidRPr="00C8110B">
        <w:rPr>
          <w:i/>
          <w:iCs/>
        </w:rPr>
        <w:t xml:space="preserve"> </w:t>
      </w:r>
      <w:r w:rsidR="00DA44B1" w:rsidRPr="00C8110B">
        <w:rPr>
          <w:i/>
          <w:iCs/>
        </w:rPr>
        <w:t xml:space="preserve">in the Tower Room, </w:t>
      </w:r>
      <w:r w:rsidRPr="00C8110B">
        <w:rPr>
          <w:i/>
          <w:iCs/>
        </w:rPr>
        <w:t>all timings will be subject to change if required</w:t>
      </w:r>
    </w:p>
    <w:p w14:paraId="06832417" w14:textId="169C79FE" w:rsidR="00C6237A" w:rsidRDefault="00C6237A" w:rsidP="004E4BB9">
      <w:pPr>
        <w:pStyle w:val="NoSpacing"/>
        <w:rPr>
          <w:rFonts w:ascii="Calibri Light" w:hAnsi="Calibri Light" w:cs="Calibri Light"/>
        </w:rPr>
      </w:pPr>
    </w:p>
    <w:p w14:paraId="71149F05" w14:textId="77777777" w:rsidR="004F68EA" w:rsidRDefault="004F68EA" w:rsidP="004E4BB9">
      <w:pPr>
        <w:pStyle w:val="NoSpacing"/>
        <w:rPr>
          <w:rFonts w:ascii="Calibri Light" w:hAnsi="Calibri Light" w:cs="Calibri Light"/>
        </w:rPr>
      </w:pPr>
    </w:p>
    <w:p w14:paraId="1AD86933" w14:textId="77777777" w:rsidR="004F68EA" w:rsidRDefault="004F68EA" w:rsidP="004E4BB9">
      <w:pPr>
        <w:pStyle w:val="NoSpacing"/>
        <w:rPr>
          <w:rFonts w:ascii="Calibri Light" w:hAnsi="Calibri Light" w:cs="Calibri Light"/>
        </w:rPr>
      </w:pPr>
    </w:p>
    <w:p w14:paraId="6619A31B" w14:textId="77777777" w:rsidR="004F68EA" w:rsidRPr="000E4854" w:rsidRDefault="004F68EA" w:rsidP="004E4BB9">
      <w:pPr>
        <w:pStyle w:val="NoSpacing"/>
        <w:rPr>
          <w:rFonts w:ascii="Calibri Light" w:hAnsi="Calibri Light" w:cs="Calibri Light"/>
          <w:noProof/>
        </w:rPr>
      </w:pPr>
    </w:p>
    <w:sectPr w:rsidR="004F68EA" w:rsidRPr="000E4854" w:rsidSect="00F05F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67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1A6D" w14:textId="77777777" w:rsidR="00014C05" w:rsidRDefault="00014C05" w:rsidP="006808C5">
      <w:pPr>
        <w:spacing w:after="0" w:line="240" w:lineRule="auto"/>
      </w:pPr>
      <w:r>
        <w:separator/>
      </w:r>
    </w:p>
  </w:endnote>
  <w:endnote w:type="continuationSeparator" w:id="0">
    <w:p w14:paraId="3EB406C0" w14:textId="77777777" w:rsidR="00014C05" w:rsidRDefault="00014C05" w:rsidP="0068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84D1" w14:textId="29B06BE2" w:rsidR="004F68EA" w:rsidRPr="000E4854" w:rsidRDefault="004F68EA" w:rsidP="004F68EA">
    <w:pPr>
      <w:pStyle w:val="NoSpacing"/>
      <w:ind w:firstLine="720"/>
      <w:rPr>
        <w:rFonts w:ascii="Calibri Light" w:hAnsi="Calibri Light" w:cs="Calibri Light"/>
      </w:rPr>
    </w:pPr>
    <w:r>
      <w:rPr>
        <w:rFonts w:ascii="Calibri Light" w:hAnsi="Calibri Light" w:cs="Calibri Light"/>
        <w:noProof/>
      </w:rPr>
      <w:drawing>
        <wp:anchor distT="0" distB="0" distL="114300" distR="114300" simplePos="0" relativeHeight="251659264" behindDoc="1" locked="0" layoutInCell="1" allowOverlap="1" wp14:anchorId="11486D93" wp14:editId="3D0B28E1">
          <wp:simplePos x="0" y="0"/>
          <wp:positionH relativeFrom="column">
            <wp:posOffset>3476452</wp:posOffset>
          </wp:positionH>
          <wp:positionV relativeFrom="paragraph">
            <wp:posOffset>-53975</wp:posOffset>
          </wp:positionV>
          <wp:extent cx="1295400" cy="361950"/>
          <wp:effectExtent l="0" t="0" r="0" b="0"/>
          <wp:wrapTight wrapText="bothSides">
            <wp:wrapPolygon edited="0">
              <wp:start x="7941" y="0"/>
              <wp:lineTo x="1588" y="6821"/>
              <wp:lineTo x="635" y="20463"/>
              <wp:lineTo x="21282" y="20463"/>
              <wp:lineTo x="20965" y="18189"/>
              <wp:lineTo x="21600" y="7958"/>
              <wp:lineTo x="21282" y="6821"/>
              <wp:lineTo x="13976" y="0"/>
              <wp:lineTo x="7941" y="0"/>
            </wp:wrapPolygon>
          </wp:wrapTight>
          <wp:docPr id="739672820" name="Pictur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4854">
      <w:rPr>
        <w:rFonts w:ascii="Calibri Light" w:hAnsi="Calibri Light" w:cs="Calibri Light"/>
      </w:rPr>
      <w:t>We are very grateful to our friends</w:t>
    </w:r>
  </w:p>
  <w:p w14:paraId="2641EBD7" w14:textId="532144FD" w:rsidR="004F68EA" w:rsidRDefault="004F68EA" w:rsidP="004F68EA">
    <w:pPr>
      <w:pStyle w:val="NoSpacing"/>
      <w:ind w:firstLine="720"/>
      <w:rPr>
        <w:rFonts w:ascii="Calibri Light" w:hAnsi="Calibri Light" w:cs="Calibri Light"/>
      </w:rPr>
    </w:pPr>
    <w:r w:rsidRPr="000E4854">
      <w:rPr>
        <w:rFonts w:ascii="Calibri Light" w:hAnsi="Calibri Light" w:cs="Calibri Light"/>
      </w:rPr>
      <w:t xml:space="preserve">at </w:t>
    </w:r>
    <w:proofErr w:type="spellStart"/>
    <w:r w:rsidRPr="000E4854">
      <w:rPr>
        <w:rFonts w:ascii="Calibri Light" w:hAnsi="Calibri Light" w:cs="Calibri Light"/>
      </w:rPr>
      <w:t>Alitex</w:t>
    </w:r>
    <w:proofErr w:type="spellEnd"/>
    <w:r w:rsidRPr="000E4854">
      <w:rPr>
        <w:rFonts w:ascii="Calibri Light" w:hAnsi="Calibri Light" w:cs="Calibri Light"/>
      </w:rPr>
      <w:t xml:space="preserve"> Ltd</w:t>
    </w:r>
    <w:r>
      <w:rPr>
        <w:rFonts w:ascii="Calibri Light" w:hAnsi="Calibri Light" w:cs="Calibri Light"/>
      </w:rPr>
      <w:t>.</w:t>
    </w:r>
    <w:r w:rsidRPr="000E4854">
      <w:rPr>
        <w:rFonts w:ascii="Calibri Light" w:hAnsi="Calibri Light" w:cs="Calibri Light"/>
      </w:rPr>
      <w:t xml:space="preserve"> for </w:t>
    </w:r>
    <w:r>
      <w:rPr>
        <w:rFonts w:ascii="Calibri Light" w:hAnsi="Calibri Light" w:cs="Calibri Light"/>
      </w:rPr>
      <w:t>their continued support</w:t>
    </w:r>
    <w:r>
      <w:rPr>
        <w:rFonts w:ascii="Calibri Light" w:hAnsi="Calibri Light" w:cs="Calibri Light"/>
      </w:rPr>
      <w:t xml:space="preserve">                                                                                             2</w:t>
    </w:r>
  </w:p>
  <w:p w14:paraId="3665DE6F" w14:textId="77777777" w:rsidR="004F68EA" w:rsidRDefault="004F6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CC7E" w14:textId="77777777" w:rsidR="004F68EA" w:rsidRDefault="004F68EA" w:rsidP="004F68EA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4762D06" w14:textId="77777777" w:rsidR="004F68EA" w:rsidRDefault="004F6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4612" w14:textId="77777777" w:rsidR="00014C05" w:rsidRDefault="00014C05" w:rsidP="006808C5">
      <w:pPr>
        <w:spacing w:after="0" w:line="240" w:lineRule="auto"/>
      </w:pPr>
      <w:r>
        <w:separator/>
      </w:r>
    </w:p>
  </w:footnote>
  <w:footnote w:type="continuationSeparator" w:id="0">
    <w:p w14:paraId="20D7C846" w14:textId="77777777" w:rsidR="00014C05" w:rsidRDefault="00014C05" w:rsidP="0068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468B" w14:textId="77777777" w:rsidR="00EF16DD" w:rsidRDefault="00EF16DD" w:rsidP="00EF16DD">
    <w:pPr>
      <w:pStyle w:val="Header"/>
    </w:pPr>
    <w:r w:rsidRPr="00EF16DD">
      <w:rPr>
        <w:noProof/>
        <w:lang w:eastAsia="en-GB"/>
      </w:rPr>
      <w:drawing>
        <wp:inline distT="0" distB="0" distL="0" distR="0" wp14:anchorId="64CB5DAD" wp14:editId="68D59D65">
          <wp:extent cx="5731510" cy="544583"/>
          <wp:effectExtent l="19050" t="0" r="2540" b="0"/>
          <wp:docPr id="1" name="Picture 1" descr="wkgn_logo_line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kgn_logo_line_n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44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CE94F9" w14:textId="77777777" w:rsidR="00DA44B1" w:rsidRDefault="00DA44B1" w:rsidP="00EF16DD">
    <w:pPr>
      <w:pStyle w:val="Header"/>
    </w:pPr>
  </w:p>
  <w:p w14:paraId="683E405F" w14:textId="77777777" w:rsidR="00DA44B1" w:rsidRDefault="00DA44B1" w:rsidP="00DA44B1">
    <w:pPr>
      <w:pStyle w:val="NoSpacing"/>
      <w:rPr>
        <w:rStyle w:val="Strong"/>
        <w:rFonts w:asciiTheme="minorHAnsi" w:hAnsiTheme="minorHAnsi" w:cstheme="minorHAnsi"/>
        <w:color w:val="000000"/>
        <w:sz w:val="24"/>
        <w:szCs w:val="24"/>
      </w:rPr>
    </w:pPr>
  </w:p>
  <w:p w14:paraId="64042DCF" w14:textId="582153BA" w:rsidR="00DA44B1" w:rsidRPr="00DA44B1" w:rsidRDefault="00F05FCC" w:rsidP="00F05FCC">
    <w:pPr>
      <w:pStyle w:val="NoSpacing"/>
      <w:tabs>
        <w:tab w:val="center" w:pos="4513"/>
        <w:tab w:val="left" w:pos="7287"/>
      </w:tabs>
      <w:rPr>
        <w:rFonts w:asciiTheme="minorHAnsi" w:hAnsiTheme="minorHAnsi" w:cstheme="minorHAnsi"/>
        <w:b/>
        <w:bCs/>
        <w:color w:val="000000"/>
        <w:sz w:val="28"/>
        <w:szCs w:val="28"/>
      </w:rPr>
    </w:pPr>
    <w:r>
      <w:rPr>
        <w:rStyle w:val="Strong"/>
        <w:rFonts w:asciiTheme="minorHAnsi" w:hAnsiTheme="minorHAnsi" w:cstheme="minorHAnsi"/>
        <w:color w:val="000000"/>
        <w:sz w:val="28"/>
        <w:szCs w:val="28"/>
      </w:rPr>
      <w:tab/>
    </w:r>
    <w:r w:rsidR="00DA44B1" w:rsidRPr="005A27F7">
      <w:rPr>
        <w:rStyle w:val="Strong"/>
        <w:rFonts w:asciiTheme="minorHAnsi" w:hAnsiTheme="minorHAnsi" w:cstheme="minorHAnsi"/>
        <w:color w:val="000000"/>
        <w:sz w:val="28"/>
        <w:szCs w:val="28"/>
      </w:rPr>
      <w:t>Forum</w:t>
    </w:r>
    <w:r w:rsidR="00DA44B1">
      <w:rPr>
        <w:rStyle w:val="Strong"/>
        <w:rFonts w:asciiTheme="minorHAnsi" w:hAnsiTheme="minorHAnsi" w:cstheme="minorHAnsi"/>
        <w:color w:val="000000"/>
        <w:sz w:val="28"/>
        <w:szCs w:val="28"/>
      </w:rPr>
      <w:t xml:space="preserve"> 2025 </w:t>
    </w:r>
    <w:r>
      <w:rPr>
        <w:rStyle w:val="Strong"/>
        <w:rFonts w:asciiTheme="minorHAnsi" w:hAnsiTheme="minorHAnsi" w:cstheme="minorHAnsi"/>
        <w:color w:val="000000"/>
        <w:sz w:val="28"/>
        <w:szCs w:val="28"/>
      </w:rPr>
      <w:t>–</w:t>
    </w:r>
    <w:r w:rsidR="00DA44B1">
      <w:rPr>
        <w:rStyle w:val="Strong"/>
        <w:rFonts w:asciiTheme="minorHAnsi" w:hAnsiTheme="minorHAnsi" w:cstheme="minorHAnsi"/>
        <w:color w:val="000000"/>
        <w:sz w:val="28"/>
        <w:szCs w:val="28"/>
      </w:rPr>
      <w:t xml:space="preserve"> Programm</w:t>
    </w:r>
    <w:r w:rsidR="00DA44B1">
      <w:rPr>
        <w:rStyle w:val="Strong"/>
        <w:rFonts w:asciiTheme="minorHAnsi" w:hAnsiTheme="minorHAnsi" w:cstheme="minorHAnsi"/>
        <w:color w:val="000000"/>
        <w:sz w:val="28"/>
        <w:szCs w:val="28"/>
      </w:rPr>
      <w:t>e</w:t>
    </w:r>
    <w:r>
      <w:rPr>
        <w:rStyle w:val="Strong"/>
        <w:rFonts w:asciiTheme="minorHAnsi" w:hAnsiTheme="minorHAnsi" w:cstheme="minorHAnsi"/>
        <w:color w:val="000000"/>
        <w:sz w:val="28"/>
        <w:szCs w:val="28"/>
      </w:rPr>
      <w:t xml:space="preserve"> </w:t>
    </w:r>
    <w:r w:rsidRPr="00F05FCC">
      <w:rPr>
        <w:rStyle w:val="Strong"/>
        <w:rFonts w:asciiTheme="minorHAnsi" w:hAnsiTheme="minorHAnsi" w:cstheme="minorHAnsi"/>
        <w:b w:val="0"/>
        <w:bCs w:val="0"/>
        <w:color w:val="000000"/>
        <w:sz w:val="28"/>
        <w:szCs w:val="28"/>
      </w:rPr>
      <w:t>(</w:t>
    </w:r>
    <w:r w:rsidRPr="00F05FCC">
      <w:rPr>
        <w:rStyle w:val="Strong"/>
        <w:rFonts w:asciiTheme="minorHAnsi" w:hAnsiTheme="minorHAnsi" w:cstheme="minorHAnsi"/>
        <w:b w:val="0"/>
        <w:bCs w:val="0"/>
        <w:color w:val="000000"/>
        <w:sz w:val="28"/>
        <w:szCs w:val="28"/>
      </w:rPr>
      <w:t>provisional)</w:t>
    </w:r>
  </w:p>
  <w:p w14:paraId="6A8CD32B" w14:textId="77777777" w:rsidR="00DA44B1" w:rsidRPr="00EF16DD" w:rsidRDefault="00DA44B1" w:rsidP="00EF1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D888" w14:textId="77777777" w:rsidR="004E4BB9" w:rsidRDefault="004E4BB9">
    <w:pPr>
      <w:pStyle w:val="Header"/>
    </w:pPr>
    <w:r w:rsidRPr="004E4BB9">
      <w:rPr>
        <w:noProof/>
        <w:lang w:eastAsia="en-GB"/>
      </w:rPr>
      <w:drawing>
        <wp:inline distT="0" distB="0" distL="0" distR="0" wp14:anchorId="66042CF1" wp14:editId="493D000D">
          <wp:extent cx="5731510" cy="544583"/>
          <wp:effectExtent l="19050" t="0" r="2540" b="0"/>
          <wp:docPr id="2" name="Picture 1" descr="wkgn_logo_line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kgn_logo_line_n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44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F8E7EC" w14:textId="77777777" w:rsidR="00DA44B1" w:rsidRDefault="00DA44B1">
    <w:pPr>
      <w:pStyle w:val="Header"/>
    </w:pPr>
  </w:p>
  <w:p w14:paraId="5FC36916" w14:textId="77777777" w:rsidR="00DA44B1" w:rsidRDefault="00DA44B1" w:rsidP="00DA44B1">
    <w:pPr>
      <w:pStyle w:val="NoSpacing"/>
      <w:jc w:val="center"/>
      <w:rPr>
        <w:rStyle w:val="Strong"/>
        <w:rFonts w:asciiTheme="minorHAnsi" w:hAnsiTheme="minorHAnsi" w:cstheme="minorHAnsi"/>
        <w:color w:val="000000"/>
        <w:sz w:val="28"/>
        <w:szCs w:val="28"/>
      </w:rPr>
    </w:pPr>
  </w:p>
  <w:p w14:paraId="681C5BF3" w14:textId="58CBDDAC" w:rsidR="00DA44B1" w:rsidRDefault="00DA44B1" w:rsidP="00DA44B1">
    <w:pPr>
      <w:pStyle w:val="NoSpacing"/>
      <w:jc w:val="center"/>
      <w:rPr>
        <w:rStyle w:val="Strong"/>
        <w:rFonts w:asciiTheme="minorHAnsi" w:hAnsiTheme="minorHAnsi" w:cstheme="minorHAnsi"/>
        <w:color w:val="000000"/>
        <w:sz w:val="28"/>
        <w:szCs w:val="28"/>
      </w:rPr>
    </w:pPr>
    <w:r w:rsidRPr="005A27F7">
      <w:rPr>
        <w:rStyle w:val="Strong"/>
        <w:rFonts w:asciiTheme="minorHAnsi" w:hAnsiTheme="minorHAnsi" w:cstheme="minorHAnsi"/>
        <w:color w:val="000000"/>
        <w:sz w:val="28"/>
        <w:szCs w:val="28"/>
      </w:rPr>
      <w:t>Forum</w:t>
    </w:r>
    <w:r>
      <w:rPr>
        <w:rStyle w:val="Strong"/>
        <w:rFonts w:asciiTheme="minorHAnsi" w:hAnsiTheme="minorHAnsi" w:cstheme="minorHAnsi"/>
        <w:color w:val="000000"/>
        <w:sz w:val="28"/>
        <w:szCs w:val="28"/>
      </w:rPr>
      <w:t xml:space="preserve"> 2025 </w:t>
    </w:r>
    <w:r w:rsidR="00F05FCC">
      <w:rPr>
        <w:rStyle w:val="Strong"/>
        <w:rFonts w:asciiTheme="minorHAnsi" w:hAnsiTheme="minorHAnsi" w:cstheme="minorHAnsi"/>
        <w:color w:val="000000"/>
        <w:sz w:val="28"/>
        <w:szCs w:val="28"/>
      </w:rPr>
      <w:t>–</w:t>
    </w:r>
    <w:r>
      <w:rPr>
        <w:rStyle w:val="Strong"/>
        <w:rFonts w:asciiTheme="minorHAnsi" w:hAnsiTheme="minorHAnsi" w:cstheme="minorHAnsi"/>
        <w:color w:val="000000"/>
        <w:sz w:val="28"/>
        <w:szCs w:val="28"/>
      </w:rPr>
      <w:t xml:space="preserve"> Programme</w:t>
    </w:r>
    <w:r w:rsidR="00F05FCC">
      <w:rPr>
        <w:rStyle w:val="Strong"/>
        <w:rFonts w:asciiTheme="minorHAnsi" w:hAnsiTheme="minorHAnsi" w:cstheme="minorHAnsi"/>
        <w:color w:val="000000"/>
        <w:sz w:val="28"/>
        <w:szCs w:val="28"/>
      </w:rPr>
      <w:t xml:space="preserve"> </w:t>
    </w:r>
    <w:r w:rsidR="00F05FCC" w:rsidRPr="00F05FCC">
      <w:rPr>
        <w:rStyle w:val="Strong"/>
        <w:rFonts w:asciiTheme="minorHAnsi" w:hAnsiTheme="minorHAnsi" w:cstheme="minorHAnsi"/>
        <w:b w:val="0"/>
        <w:bCs w:val="0"/>
        <w:color w:val="000000"/>
        <w:sz w:val="28"/>
        <w:szCs w:val="28"/>
      </w:rPr>
      <w:t>(provisional)</w:t>
    </w:r>
  </w:p>
  <w:p w14:paraId="5A1FC7CA" w14:textId="77777777" w:rsidR="00DA44B1" w:rsidRDefault="00DA4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4EC"/>
    <w:multiLevelType w:val="hybridMultilevel"/>
    <w:tmpl w:val="85AA5214"/>
    <w:lvl w:ilvl="0" w:tplc="29E82C4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07F87"/>
    <w:multiLevelType w:val="hybridMultilevel"/>
    <w:tmpl w:val="B3868EBE"/>
    <w:lvl w:ilvl="0" w:tplc="B4360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168A"/>
    <w:multiLevelType w:val="hybridMultilevel"/>
    <w:tmpl w:val="CA8AB93E"/>
    <w:lvl w:ilvl="0" w:tplc="5DA6FD3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61B2"/>
    <w:multiLevelType w:val="hybridMultilevel"/>
    <w:tmpl w:val="725CA84E"/>
    <w:lvl w:ilvl="0" w:tplc="AA261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688B"/>
    <w:multiLevelType w:val="hybridMultilevel"/>
    <w:tmpl w:val="87AC59AE"/>
    <w:lvl w:ilvl="0" w:tplc="AA261B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5223D"/>
    <w:multiLevelType w:val="hybridMultilevel"/>
    <w:tmpl w:val="9C642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01834"/>
    <w:multiLevelType w:val="hybridMultilevel"/>
    <w:tmpl w:val="8B941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31369"/>
    <w:multiLevelType w:val="hybridMultilevel"/>
    <w:tmpl w:val="464C3208"/>
    <w:lvl w:ilvl="0" w:tplc="77A0B2A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D40296"/>
    <w:multiLevelType w:val="hybridMultilevel"/>
    <w:tmpl w:val="4CBAEB24"/>
    <w:lvl w:ilvl="0" w:tplc="B6345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7188"/>
    <w:multiLevelType w:val="hybridMultilevel"/>
    <w:tmpl w:val="69428C62"/>
    <w:lvl w:ilvl="0" w:tplc="1F5C5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44B95"/>
    <w:multiLevelType w:val="hybridMultilevel"/>
    <w:tmpl w:val="C090F1D2"/>
    <w:lvl w:ilvl="0" w:tplc="64103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52C81"/>
    <w:multiLevelType w:val="hybridMultilevel"/>
    <w:tmpl w:val="D4623394"/>
    <w:lvl w:ilvl="0" w:tplc="634A90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D06CAE"/>
    <w:multiLevelType w:val="hybridMultilevel"/>
    <w:tmpl w:val="75E2E9DA"/>
    <w:lvl w:ilvl="0" w:tplc="AA261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575D5"/>
    <w:multiLevelType w:val="hybridMultilevel"/>
    <w:tmpl w:val="428C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00131"/>
    <w:multiLevelType w:val="hybridMultilevel"/>
    <w:tmpl w:val="F3A0EC50"/>
    <w:lvl w:ilvl="0" w:tplc="F5789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D50FC"/>
    <w:multiLevelType w:val="hybridMultilevel"/>
    <w:tmpl w:val="CC7C2E4A"/>
    <w:lvl w:ilvl="0" w:tplc="79A6514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27127"/>
    <w:multiLevelType w:val="hybridMultilevel"/>
    <w:tmpl w:val="0BCCDD54"/>
    <w:lvl w:ilvl="0" w:tplc="76288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42B1B"/>
    <w:multiLevelType w:val="hybridMultilevel"/>
    <w:tmpl w:val="A5C626FE"/>
    <w:lvl w:ilvl="0" w:tplc="5058D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41151"/>
    <w:multiLevelType w:val="hybridMultilevel"/>
    <w:tmpl w:val="F7F62994"/>
    <w:lvl w:ilvl="0" w:tplc="AF3AF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04DE4"/>
    <w:multiLevelType w:val="hybridMultilevel"/>
    <w:tmpl w:val="BC40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5992">
    <w:abstractNumId w:val="18"/>
  </w:num>
  <w:num w:numId="2" w16cid:durableId="1908881817">
    <w:abstractNumId w:val="19"/>
  </w:num>
  <w:num w:numId="3" w16cid:durableId="1268121639">
    <w:abstractNumId w:val="1"/>
  </w:num>
  <w:num w:numId="4" w16cid:durableId="357314271">
    <w:abstractNumId w:val="16"/>
  </w:num>
  <w:num w:numId="5" w16cid:durableId="400954762">
    <w:abstractNumId w:val="8"/>
  </w:num>
  <w:num w:numId="6" w16cid:durableId="1869755607">
    <w:abstractNumId w:val="10"/>
  </w:num>
  <w:num w:numId="7" w16cid:durableId="1901550921">
    <w:abstractNumId w:val="17"/>
  </w:num>
  <w:num w:numId="8" w16cid:durableId="1136945907">
    <w:abstractNumId w:val="12"/>
  </w:num>
  <w:num w:numId="9" w16cid:durableId="1171331182">
    <w:abstractNumId w:val="13"/>
  </w:num>
  <w:num w:numId="10" w16cid:durableId="131947947">
    <w:abstractNumId w:val="6"/>
  </w:num>
  <w:num w:numId="11" w16cid:durableId="75321238">
    <w:abstractNumId w:val="11"/>
  </w:num>
  <w:num w:numId="12" w16cid:durableId="1241988018">
    <w:abstractNumId w:val="3"/>
  </w:num>
  <w:num w:numId="13" w16cid:durableId="740954810">
    <w:abstractNumId w:val="4"/>
  </w:num>
  <w:num w:numId="14" w16cid:durableId="445541980">
    <w:abstractNumId w:val="9"/>
  </w:num>
  <w:num w:numId="15" w16cid:durableId="1212957639">
    <w:abstractNumId w:val="0"/>
  </w:num>
  <w:num w:numId="16" w16cid:durableId="343900133">
    <w:abstractNumId w:val="5"/>
  </w:num>
  <w:num w:numId="17" w16cid:durableId="46075252">
    <w:abstractNumId w:val="15"/>
  </w:num>
  <w:num w:numId="18" w16cid:durableId="817111191">
    <w:abstractNumId w:val="7"/>
  </w:num>
  <w:num w:numId="19" w16cid:durableId="1981576427">
    <w:abstractNumId w:val="2"/>
  </w:num>
  <w:num w:numId="20" w16cid:durableId="12039848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8C5"/>
    <w:rsid w:val="00014C05"/>
    <w:rsid w:val="0002126C"/>
    <w:rsid w:val="00094385"/>
    <w:rsid w:val="000E4854"/>
    <w:rsid w:val="0012270F"/>
    <w:rsid w:val="00135132"/>
    <w:rsid w:val="001B2BB7"/>
    <w:rsid w:val="00211548"/>
    <w:rsid w:val="00236C56"/>
    <w:rsid w:val="00246BDD"/>
    <w:rsid w:val="00257710"/>
    <w:rsid w:val="0028445D"/>
    <w:rsid w:val="00284ACC"/>
    <w:rsid w:val="002B380B"/>
    <w:rsid w:val="002B6DD1"/>
    <w:rsid w:val="002C1B7D"/>
    <w:rsid w:val="0034074F"/>
    <w:rsid w:val="00365F65"/>
    <w:rsid w:val="003B2E4B"/>
    <w:rsid w:val="003B4848"/>
    <w:rsid w:val="003B6887"/>
    <w:rsid w:val="004037F6"/>
    <w:rsid w:val="00434445"/>
    <w:rsid w:val="0044610F"/>
    <w:rsid w:val="00456B45"/>
    <w:rsid w:val="004A51F9"/>
    <w:rsid w:val="004B13AC"/>
    <w:rsid w:val="004C4B93"/>
    <w:rsid w:val="004C671E"/>
    <w:rsid w:val="004D1CB5"/>
    <w:rsid w:val="004E4BB9"/>
    <w:rsid w:val="004F0A3D"/>
    <w:rsid w:val="004F68EA"/>
    <w:rsid w:val="00502E26"/>
    <w:rsid w:val="005960C1"/>
    <w:rsid w:val="005A27F7"/>
    <w:rsid w:val="005B1EF7"/>
    <w:rsid w:val="00652E07"/>
    <w:rsid w:val="00656AA5"/>
    <w:rsid w:val="006808C5"/>
    <w:rsid w:val="006A54CB"/>
    <w:rsid w:val="006C328D"/>
    <w:rsid w:val="006E6152"/>
    <w:rsid w:val="00751814"/>
    <w:rsid w:val="0075539B"/>
    <w:rsid w:val="00773D71"/>
    <w:rsid w:val="007F3919"/>
    <w:rsid w:val="00802D45"/>
    <w:rsid w:val="00841DBA"/>
    <w:rsid w:val="0089133F"/>
    <w:rsid w:val="008B7523"/>
    <w:rsid w:val="008D48DC"/>
    <w:rsid w:val="0090361B"/>
    <w:rsid w:val="00914A34"/>
    <w:rsid w:val="009E0F69"/>
    <w:rsid w:val="00A578A8"/>
    <w:rsid w:val="00A70F93"/>
    <w:rsid w:val="00A72B39"/>
    <w:rsid w:val="00A72F8B"/>
    <w:rsid w:val="00AA14F3"/>
    <w:rsid w:val="00AB09A3"/>
    <w:rsid w:val="00AD3198"/>
    <w:rsid w:val="00AD59BC"/>
    <w:rsid w:val="00AD7495"/>
    <w:rsid w:val="00B854CF"/>
    <w:rsid w:val="00BD2D64"/>
    <w:rsid w:val="00BF0BB6"/>
    <w:rsid w:val="00C34A0B"/>
    <w:rsid w:val="00C6237A"/>
    <w:rsid w:val="00C8110B"/>
    <w:rsid w:val="00CB2BA0"/>
    <w:rsid w:val="00CC69CB"/>
    <w:rsid w:val="00D82AAD"/>
    <w:rsid w:val="00D83657"/>
    <w:rsid w:val="00D92DA3"/>
    <w:rsid w:val="00DA44B1"/>
    <w:rsid w:val="00DD0FF1"/>
    <w:rsid w:val="00E04D67"/>
    <w:rsid w:val="00E34A20"/>
    <w:rsid w:val="00E71EA0"/>
    <w:rsid w:val="00E732A4"/>
    <w:rsid w:val="00E96654"/>
    <w:rsid w:val="00E97614"/>
    <w:rsid w:val="00EB6B69"/>
    <w:rsid w:val="00ED4D53"/>
    <w:rsid w:val="00ED7328"/>
    <w:rsid w:val="00EF16DD"/>
    <w:rsid w:val="00F05FCC"/>
    <w:rsid w:val="00F25B01"/>
    <w:rsid w:val="00F35D3F"/>
    <w:rsid w:val="00F360CA"/>
    <w:rsid w:val="00F62422"/>
    <w:rsid w:val="00F65D8E"/>
    <w:rsid w:val="00FC6343"/>
    <w:rsid w:val="00FD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61EA"/>
  <w15:docId w15:val="{836A17AE-6925-0D4E-A45F-37BBC6DA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53"/>
  </w:style>
  <w:style w:type="paragraph" w:styleId="Heading1">
    <w:name w:val="heading 1"/>
    <w:basedOn w:val="Normal"/>
    <w:next w:val="Normal"/>
    <w:link w:val="Heading1Char"/>
    <w:uiPriority w:val="9"/>
    <w:qFormat/>
    <w:rsid w:val="00FC6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8C5"/>
  </w:style>
  <w:style w:type="paragraph" w:styleId="Footer">
    <w:name w:val="footer"/>
    <w:basedOn w:val="Normal"/>
    <w:link w:val="FooterChar"/>
    <w:uiPriority w:val="99"/>
    <w:unhideWhenUsed/>
    <w:rsid w:val="0068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C5"/>
  </w:style>
  <w:style w:type="paragraph" w:styleId="BalloonText">
    <w:name w:val="Balloon Text"/>
    <w:basedOn w:val="Normal"/>
    <w:link w:val="BalloonTextChar"/>
    <w:uiPriority w:val="99"/>
    <w:semiHidden/>
    <w:unhideWhenUsed/>
    <w:rsid w:val="0068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8C5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6808C5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has-text-align-left">
    <w:name w:val="has-text-align-left"/>
    <w:basedOn w:val="Normal"/>
    <w:uiPriority w:val="99"/>
    <w:rsid w:val="006808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08C5"/>
    <w:rPr>
      <w:b/>
      <w:bCs/>
    </w:rPr>
  </w:style>
  <w:style w:type="paragraph" w:styleId="NormalWeb">
    <w:name w:val="Normal (Web)"/>
    <w:basedOn w:val="Normal"/>
    <w:uiPriority w:val="99"/>
    <w:unhideWhenUsed/>
    <w:rsid w:val="006A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365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6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B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Pitman</dc:creator>
  <cp:lastModifiedBy>Lucy Pitamn</cp:lastModifiedBy>
  <cp:revision>6</cp:revision>
  <cp:lastPrinted>2022-10-12T21:51:00Z</cp:lastPrinted>
  <dcterms:created xsi:type="dcterms:W3CDTF">2025-06-15T11:57:00Z</dcterms:created>
  <dcterms:modified xsi:type="dcterms:W3CDTF">2025-06-15T12:28:00Z</dcterms:modified>
</cp:coreProperties>
</file>